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BA" w:rsidRDefault="00E75EBA" w:rsidP="00E75EBA">
      <w:pPr>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МIНIСТЕРСТВО ОСВIТИ I НАУКИ УКРАЇНИ</w:t>
      </w: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b/>
          <w:color w:val="auto"/>
          <w:sz w:val="32"/>
          <w:szCs w:val="32"/>
          <w:lang w:val="uk-UA"/>
        </w:rPr>
      </w:pPr>
      <w:r>
        <w:rPr>
          <w:rFonts w:ascii="Times New Roman" w:hAnsi="Times New Roman" w:cs="Times New Roman"/>
          <w:b/>
          <w:color w:val="auto"/>
          <w:sz w:val="32"/>
          <w:szCs w:val="32"/>
          <w:lang w:val="uk-UA"/>
        </w:rPr>
        <w:t>ФIЗИКА</w:t>
      </w:r>
    </w:p>
    <w:p w:rsidR="00E75EBA" w:rsidRDefault="00E75EBA" w:rsidP="00E75EBA">
      <w:pPr>
        <w:jc w:val="center"/>
        <w:rPr>
          <w:rFonts w:ascii="Times New Roman" w:hAnsi="Times New Roman" w:cs="Times New Roman"/>
          <w:b/>
          <w:color w:val="auto"/>
          <w:sz w:val="32"/>
          <w:szCs w:val="32"/>
          <w:lang w:val="uk-UA"/>
        </w:rPr>
      </w:pPr>
    </w:p>
    <w:p w:rsidR="00E75EBA" w:rsidRDefault="00E75EBA" w:rsidP="00E75EBA">
      <w:pPr>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7–9 класи</w:t>
      </w: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Навчальна програма</w:t>
      </w:r>
    </w:p>
    <w:p w:rsidR="00E75EBA" w:rsidRDefault="00E75EBA" w:rsidP="00E75EBA">
      <w:pPr>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загальноосвітніх навчальних закладів</w:t>
      </w:r>
      <w:r>
        <w:rPr>
          <w:rStyle w:val="a9"/>
          <w:rFonts w:ascii="Times New Roman" w:hAnsi="Times New Roman" w:cs="Times New Roman"/>
          <w:color w:val="auto"/>
          <w:sz w:val="28"/>
          <w:szCs w:val="28"/>
          <w:lang w:val="uk-UA"/>
        </w:rPr>
        <w:footnoteReference w:id="1"/>
      </w: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jc w:val="center"/>
        <w:rPr>
          <w:rFonts w:ascii="Times New Roman" w:hAnsi="Times New Roman" w:cs="Times New Roman"/>
          <w:color w:val="auto"/>
          <w:sz w:val="28"/>
          <w:szCs w:val="28"/>
          <w:lang w:val="uk-UA"/>
        </w:rPr>
      </w:pPr>
    </w:p>
    <w:p w:rsidR="00E75EBA" w:rsidRDefault="00E75EBA" w:rsidP="00E75EBA">
      <w:pPr>
        <w:ind w:firstLine="709"/>
        <w:jc w:val="both"/>
        <w:rPr>
          <w:rFonts w:ascii="Times New Roman" w:hAnsi="Times New Roman" w:cs="Times New Roman"/>
          <w:b/>
          <w:bCs/>
          <w:color w:val="auto"/>
          <w:sz w:val="28"/>
          <w:szCs w:val="28"/>
          <w:lang w:val="uk-UA"/>
        </w:rPr>
      </w:pPr>
    </w:p>
    <w:p w:rsidR="00E75EBA" w:rsidRDefault="00E75EBA" w:rsidP="00E75EBA">
      <w:pPr>
        <w:ind w:firstLine="709"/>
        <w:jc w:val="both"/>
        <w:rPr>
          <w:rFonts w:ascii="Times New Roman" w:hAnsi="Times New Roman" w:cs="Times New Roman"/>
          <w:b/>
          <w:bCs/>
          <w:color w:val="auto"/>
          <w:sz w:val="28"/>
          <w:szCs w:val="28"/>
          <w:lang w:val="uk-UA"/>
        </w:rPr>
      </w:pP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Навчальна програма з фізики для 7-9 класів підготовлена у 2012 році робочою групою у складі:</w:t>
      </w:r>
      <w:r>
        <w:rPr>
          <w:rFonts w:ascii="Times New Roman" w:hAnsi="Times New Roman" w:cs="Times New Roman"/>
          <w:color w:val="auto"/>
          <w:sz w:val="28"/>
          <w:szCs w:val="28"/>
          <w:lang w:val="uk-UA"/>
        </w:rPr>
        <w:t xml:space="preserve"> </w:t>
      </w:r>
      <w:r>
        <w:rPr>
          <w:rFonts w:ascii="Times New Roman" w:hAnsi="Times New Roman" w:cs="Times New Roman"/>
          <w:i/>
          <w:iCs/>
          <w:color w:val="auto"/>
          <w:sz w:val="28"/>
          <w:szCs w:val="28"/>
          <w:lang w:val="uk-UA"/>
        </w:rPr>
        <w:t>О. І. Ляшенко</w:t>
      </w:r>
      <w:r>
        <w:rPr>
          <w:rFonts w:ascii="Times New Roman" w:hAnsi="Times New Roman" w:cs="Times New Roman"/>
          <w:color w:val="auto"/>
          <w:sz w:val="28"/>
          <w:szCs w:val="28"/>
          <w:lang w:val="uk-UA"/>
        </w:rPr>
        <w:t xml:space="preserve">, доктор педагогічних наук, </w:t>
      </w:r>
      <w:r>
        <w:rPr>
          <w:rFonts w:ascii="Times New Roman" w:hAnsi="Times New Roman" w:cs="Times New Roman"/>
          <w:color w:val="auto"/>
          <w:sz w:val="28"/>
          <w:szCs w:val="28"/>
          <w:lang w:val="uk-UA"/>
        </w:rPr>
        <w:lastRenderedPageBreak/>
        <w:t>професор, академік НАПН України (</w:t>
      </w:r>
      <w:r>
        <w:rPr>
          <w:rFonts w:ascii="Times New Roman" w:hAnsi="Times New Roman" w:cs="Times New Roman"/>
          <w:i/>
          <w:iCs/>
          <w:color w:val="auto"/>
          <w:sz w:val="28"/>
          <w:szCs w:val="28"/>
          <w:lang w:val="uk-UA"/>
        </w:rPr>
        <w:t>керівник групи</w:t>
      </w:r>
      <w:r>
        <w:rPr>
          <w:rFonts w:ascii="Times New Roman" w:hAnsi="Times New Roman" w:cs="Times New Roman"/>
          <w:color w:val="auto"/>
          <w:sz w:val="28"/>
          <w:szCs w:val="28"/>
          <w:lang w:val="uk-UA"/>
        </w:rPr>
        <w:t xml:space="preserve">); </w:t>
      </w:r>
      <w:r>
        <w:rPr>
          <w:rFonts w:ascii="Times New Roman" w:hAnsi="Times New Roman" w:cs="Times New Roman"/>
          <w:i/>
          <w:iCs/>
          <w:color w:val="auto"/>
          <w:sz w:val="28"/>
          <w:szCs w:val="28"/>
          <w:lang w:val="uk-UA"/>
        </w:rPr>
        <w:t>В. Г. Бар’яхтар</w:t>
      </w:r>
      <w:r>
        <w:rPr>
          <w:rFonts w:ascii="Times New Roman" w:hAnsi="Times New Roman" w:cs="Times New Roman"/>
          <w:color w:val="auto"/>
          <w:sz w:val="28"/>
          <w:szCs w:val="28"/>
          <w:lang w:val="uk-UA"/>
        </w:rPr>
        <w:t xml:space="preserve">, доктор фізико-математичних наук, професор, академік НАН України; </w:t>
      </w:r>
      <w:r>
        <w:rPr>
          <w:rFonts w:ascii="Times New Roman" w:hAnsi="Times New Roman" w:cs="Times New Roman"/>
          <w:i/>
          <w:iCs/>
          <w:color w:val="auto"/>
          <w:sz w:val="28"/>
          <w:szCs w:val="28"/>
          <w:lang w:val="uk-UA"/>
        </w:rPr>
        <w:t>Л. Ю. </w:t>
      </w:r>
      <w:proofErr w:type="spellStart"/>
      <w:r>
        <w:rPr>
          <w:rFonts w:ascii="Times New Roman" w:hAnsi="Times New Roman" w:cs="Times New Roman"/>
          <w:i/>
          <w:iCs/>
          <w:color w:val="auto"/>
          <w:sz w:val="28"/>
          <w:szCs w:val="28"/>
          <w:lang w:val="uk-UA"/>
        </w:rPr>
        <w:t>Благодаренко</w:t>
      </w:r>
      <w:proofErr w:type="spellEnd"/>
      <w:r>
        <w:rPr>
          <w:rFonts w:ascii="Times New Roman" w:hAnsi="Times New Roman" w:cs="Times New Roman"/>
          <w:color w:val="auto"/>
          <w:sz w:val="28"/>
          <w:szCs w:val="28"/>
          <w:lang w:val="uk-UA"/>
        </w:rPr>
        <w:t xml:space="preserve">, доктор педагогічних наук, доцент; </w:t>
      </w:r>
      <w:r>
        <w:rPr>
          <w:rFonts w:ascii="Times New Roman" w:hAnsi="Times New Roman" w:cs="Times New Roman"/>
          <w:i/>
          <w:iCs/>
          <w:color w:val="auto"/>
          <w:sz w:val="28"/>
          <w:szCs w:val="28"/>
          <w:lang w:val="uk-UA"/>
        </w:rPr>
        <w:t>М. В. Головко</w:t>
      </w:r>
      <w:r>
        <w:rPr>
          <w:rFonts w:ascii="Times New Roman" w:hAnsi="Times New Roman" w:cs="Times New Roman"/>
          <w:color w:val="auto"/>
          <w:sz w:val="28"/>
          <w:szCs w:val="28"/>
          <w:lang w:val="uk-UA"/>
        </w:rPr>
        <w:t xml:space="preserve">, кандидат педагогічних наук, доцент; </w:t>
      </w:r>
      <w:r>
        <w:rPr>
          <w:rFonts w:ascii="Times New Roman" w:hAnsi="Times New Roman" w:cs="Times New Roman"/>
          <w:i/>
          <w:iCs/>
          <w:color w:val="auto"/>
          <w:sz w:val="28"/>
          <w:szCs w:val="28"/>
          <w:lang w:val="uk-UA"/>
        </w:rPr>
        <w:t>Ю. І. Горобець</w:t>
      </w:r>
      <w:r>
        <w:rPr>
          <w:rFonts w:ascii="Times New Roman" w:hAnsi="Times New Roman" w:cs="Times New Roman"/>
          <w:color w:val="auto"/>
          <w:sz w:val="28"/>
          <w:szCs w:val="28"/>
          <w:lang w:val="uk-UA"/>
        </w:rPr>
        <w:t xml:space="preserve">, доктор фізико-математичних наук, професор, член-кореспондент НАПН України; </w:t>
      </w:r>
      <w:r>
        <w:rPr>
          <w:rFonts w:ascii="Times New Roman" w:hAnsi="Times New Roman" w:cs="Times New Roman"/>
          <w:i/>
          <w:iCs/>
          <w:color w:val="auto"/>
          <w:sz w:val="28"/>
          <w:szCs w:val="28"/>
          <w:lang w:val="uk-UA"/>
        </w:rPr>
        <w:t>Т. М. </w:t>
      </w:r>
      <w:proofErr w:type="spellStart"/>
      <w:r>
        <w:rPr>
          <w:rFonts w:ascii="Times New Roman" w:hAnsi="Times New Roman" w:cs="Times New Roman"/>
          <w:i/>
          <w:iCs/>
          <w:color w:val="auto"/>
          <w:sz w:val="28"/>
          <w:szCs w:val="28"/>
          <w:lang w:val="uk-UA"/>
        </w:rPr>
        <w:t>Засєкіна</w:t>
      </w:r>
      <w:proofErr w:type="spellEnd"/>
      <w:r>
        <w:rPr>
          <w:rFonts w:ascii="Times New Roman" w:hAnsi="Times New Roman" w:cs="Times New Roman"/>
          <w:color w:val="auto"/>
          <w:sz w:val="28"/>
          <w:szCs w:val="28"/>
          <w:lang w:val="uk-UA"/>
        </w:rPr>
        <w:t xml:space="preserve">, учитель фізики, кандидат педагогічних наук; </w:t>
      </w:r>
      <w:r>
        <w:rPr>
          <w:rFonts w:ascii="Times New Roman" w:hAnsi="Times New Roman" w:cs="Times New Roman"/>
          <w:i/>
          <w:iCs/>
          <w:color w:val="auto"/>
          <w:sz w:val="28"/>
          <w:szCs w:val="28"/>
          <w:lang w:val="uk-UA"/>
        </w:rPr>
        <w:t>В. Д. Карасик</w:t>
      </w:r>
      <w:r>
        <w:rPr>
          <w:rFonts w:ascii="Times New Roman" w:hAnsi="Times New Roman" w:cs="Times New Roman"/>
          <w:color w:val="auto"/>
          <w:sz w:val="28"/>
          <w:szCs w:val="28"/>
          <w:lang w:val="uk-UA"/>
        </w:rPr>
        <w:t xml:space="preserve">, учитель фізики, заслужений учитель України, переможець Всеукраїнського конкурсу «Учитель року-2005»; </w:t>
      </w:r>
      <w:r>
        <w:rPr>
          <w:rFonts w:ascii="Times New Roman" w:hAnsi="Times New Roman" w:cs="Times New Roman"/>
          <w:i/>
          <w:iCs/>
          <w:color w:val="auto"/>
          <w:sz w:val="28"/>
          <w:szCs w:val="28"/>
          <w:lang w:val="uk-UA"/>
        </w:rPr>
        <w:t>О. В. </w:t>
      </w:r>
      <w:proofErr w:type="spellStart"/>
      <w:r>
        <w:rPr>
          <w:rFonts w:ascii="Times New Roman" w:hAnsi="Times New Roman" w:cs="Times New Roman"/>
          <w:i/>
          <w:iCs/>
          <w:color w:val="auto"/>
          <w:sz w:val="28"/>
          <w:szCs w:val="28"/>
          <w:lang w:val="uk-UA"/>
        </w:rPr>
        <w:t>Ліскович</w:t>
      </w:r>
      <w:proofErr w:type="spellEnd"/>
      <w:r>
        <w:rPr>
          <w:rFonts w:ascii="Times New Roman" w:hAnsi="Times New Roman" w:cs="Times New Roman"/>
          <w:color w:val="auto"/>
          <w:sz w:val="28"/>
          <w:szCs w:val="28"/>
          <w:lang w:val="uk-UA"/>
        </w:rPr>
        <w:t xml:space="preserve">, завідувач лабораторії Миколаївського ОІППО; </w:t>
      </w:r>
      <w:r>
        <w:rPr>
          <w:rFonts w:ascii="Times New Roman" w:hAnsi="Times New Roman" w:cs="Times New Roman"/>
          <w:i/>
          <w:iCs/>
          <w:color w:val="auto"/>
          <w:sz w:val="28"/>
          <w:szCs w:val="28"/>
          <w:lang w:val="uk-UA"/>
        </w:rPr>
        <w:t>М. Т. Мартинюк</w:t>
      </w:r>
      <w:r>
        <w:rPr>
          <w:rFonts w:ascii="Times New Roman" w:hAnsi="Times New Roman" w:cs="Times New Roman"/>
          <w:color w:val="auto"/>
          <w:sz w:val="28"/>
          <w:szCs w:val="28"/>
          <w:lang w:val="uk-UA"/>
        </w:rPr>
        <w:t xml:space="preserve">, доктор педагогічних наук, професор, член-кореспондент НАПН України; </w:t>
      </w:r>
      <w:r>
        <w:rPr>
          <w:rFonts w:ascii="Times New Roman" w:hAnsi="Times New Roman" w:cs="Times New Roman"/>
          <w:i/>
          <w:iCs/>
          <w:color w:val="auto"/>
          <w:sz w:val="28"/>
          <w:szCs w:val="28"/>
          <w:lang w:val="uk-UA"/>
        </w:rPr>
        <w:t>І. Ю. Ненашев</w:t>
      </w:r>
      <w:r>
        <w:rPr>
          <w:rFonts w:ascii="Times New Roman" w:hAnsi="Times New Roman" w:cs="Times New Roman"/>
          <w:color w:val="auto"/>
          <w:sz w:val="28"/>
          <w:szCs w:val="28"/>
          <w:lang w:val="uk-UA"/>
        </w:rPr>
        <w:t xml:space="preserve">, учитель фізики, лауреат Всеукраїнського конкурсу «Учитель року-1996»; </w:t>
      </w:r>
      <w:r>
        <w:rPr>
          <w:rFonts w:ascii="Times New Roman" w:hAnsi="Times New Roman" w:cs="Times New Roman"/>
          <w:i/>
          <w:iCs/>
          <w:color w:val="auto"/>
          <w:sz w:val="28"/>
          <w:szCs w:val="28"/>
          <w:lang w:val="uk-UA"/>
        </w:rPr>
        <w:t>Н. А. </w:t>
      </w:r>
      <w:proofErr w:type="spellStart"/>
      <w:r>
        <w:rPr>
          <w:rFonts w:ascii="Times New Roman" w:hAnsi="Times New Roman" w:cs="Times New Roman"/>
          <w:i/>
          <w:iCs/>
          <w:color w:val="auto"/>
          <w:sz w:val="28"/>
          <w:szCs w:val="28"/>
          <w:lang w:val="uk-UA"/>
        </w:rPr>
        <w:t>Охрименко</w:t>
      </w:r>
      <w:proofErr w:type="spellEnd"/>
      <w:r>
        <w:rPr>
          <w:rFonts w:ascii="Times New Roman" w:hAnsi="Times New Roman" w:cs="Times New Roman"/>
          <w:color w:val="auto"/>
          <w:sz w:val="28"/>
          <w:szCs w:val="28"/>
          <w:lang w:val="uk-UA"/>
        </w:rPr>
        <w:t xml:space="preserve">, методист Донецького ОІППО; </w:t>
      </w:r>
      <w:r>
        <w:rPr>
          <w:rFonts w:ascii="Times New Roman" w:hAnsi="Times New Roman" w:cs="Times New Roman"/>
          <w:i/>
          <w:iCs/>
          <w:color w:val="auto"/>
          <w:sz w:val="28"/>
          <w:szCs w:val="28"/>
          <w:lang w:val="uk-UA"/>
        </w:rPr>
        <w:t>В. Д. Сиротюк</w:t>
      </w:r>
      <w:r>
        <w:rPr>
          <w:rFonts w:ascii="Times New Roman" w:hAnsi="Times New Roman" w:cs="Times New Roman"/>
          <w:color w:val="auto"/>
          <w:sz w:val="28"/>
          <w:szCs w:val="28"/>
          <w:lang w:val="uk-UA"/>
        </w:rPr>
        <w:t xml:space="preserve">, доктор педагогічних наук, професор; </w:t>
      </w:r>
      <w:r>
        <w:rPr>
          <w:rFonts w:ascii="Times New Roman" w:hAnsi="Times New Roman" w:cs="Times New Roman"/>
          <w:i/>
          <w:iCs/>
          <w:color w:val="auto"/>
          <w:sz w:val="28"/>
          <w:szCs w:val="28"/>
          <w:lang w:val="uk-UA"/>
        </w:rPr>
        <w:t>М. І. </w:t>
      </w:r>
      <w:proofErr w:type="spellStart"/>
      <w:r>
        <w:rPr>
          <w:rFonts w:ascii="Times New Roman" w:hAnsi="Times New Roman" w:cs="Times New Roman"/>
          <w:i/>
          <w:iCs/>
          <w:color w:val="auto"/>
          <w:sz w:val="28"/>
          <w:szCs w:val="28"/>
          <w:lang w:val="uk-UA"/>
        </w:rPr>
        <w:t>Шут</w:t>
      </w:r>
      <w:proofErr w:type="spellEnd"/>
      <w:r>
        <w:rPr>
          <w:rFonts w:ascii="Times New Roman" w:hAnsi="Times New Roman" w:cs="Times New Roman"/>
          <w:color w:val="auto"/>
          <w:sz w:val="28"/>
          <w:szCs w:val="28"/>
          <w:lang w:val="uk-UA"/>
        </w:rPr>
        <w:t>, доктор фізико-математичних наук, професор, академік НАПН України.</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У 2015 році були внесені зміни до програми робочою групою у складі:</w:t>
      </w:r>
      <w:r>
        <w:rPr>
          <w:rFonts w:ascii="Times New Roman" w:hAnsi="Times New Roman" w:cs="Times New Roman"/>
          <w:color w:val="auto"/>
          <w:sz w:val="28"/>
          <w:szCs w:val="28"/>
          <w:lang w:val="uk-UA"/>
        </w:rPr>
        <w:t xml:space="preserve"> </w:t>
      </w:r>
      <w:r>
        <w:rPr>
          <w:rFonts w:ascii="Times New Roman" w:hAnsi="Times New Roman" w:cs="Times New Roman"/>
          <w:i/>
          <w:iCs/>
          <w:color w:val="auto"/>
          <w:sz w:val="28"/>
          <w:szCs w:val="28"/>
          <w:lang w:val="uk-UA"/>
        </w:rPr>
        <w:t>О. І. Ляшенко</w:t>
      </w:r>
      <w:r>
        <w:rPr>
          <w:rFonts w:ascii="Times New Roman" w:hAnsi="Times New Roman" w:cs="Times New Roman"/>
          <w:color w:val="auto"/>
          <w:sz w:val="28"/>
          <w:szCs w:val="28"/>
          <w:lang w:val="uk-UA"/>
        </w:rPr>
        <w:t xml:space="preserve">, академік-секретар Відділення загальної середньої освіти НАПН України, доктор педагогічних наук, професор, академік НАПН України; </w:t>
      </w:r>
      <w:r>
        <w:rPr>
          <w:rFonts w:ascii="Times New Roman" w:hAnsi="Times New Roman" w:cs="Times New Roman"/>
          <w:i/>
          <w:iCs/>
          <w:color w:val="auto"/>
          <w:sz w:val="28"/>
          <w:szCs w:val="28"/>
          <w:lang w:val="uk-UA"/>
        </w:rPr>
        <w:t>В. Ф. Заболотний</w:t>
      </w:r>
      <w:r>
        <w:rPr>
          <w:rFonts w:ascii="Times New Roman" w:hAnsi="Times New Roman" w:cs="Times New Roman"/>
          <w:color w:val="auto"/>
          <w:sz w:val="28"/>
          <w:szCs w:val="28"/>
          <w:lang w:val="uk-UA"/>
        </w:rPr>
        <w:t xml:space="preserve">, завідувач кафедри фізики і методики навчання фізики, астрономії Вінницького державного педагогічного університету імені Михайла Коцюбинського, доктор педагогічних наук, професор; </w:t>
      </w:r>
      <w:r>
        <w:rPr>
          <w:rFonts w:ascii="Times New Roman" w:hAnsi="Times New Roman" w:cs="Times New Roman"/>
          <w:i/>
          <w:iCs/>
          <w:color w:val="auto"/>
          <w:sz w:val="28"/>
          <w:szCs w:val="28"/>
          <w:lang w:val="uk-UA"/>
        </w:rPr>
        <w:t xml:space="preserve">Л. М. </w:t>
      </w:r>
      <w:proofErr w:type="spellStart"/>
      <w:r>
        <w:rPr>
          <w:rFonts w:ascii="Times New Roman" w:hAnsi="Times New Roman" w:cs="Times New Roman"/>
          <w:i/>
          <w:iCs/>
          <w:color w:val="auto"/>
          <w:sz w:val="28"/>
          <w:szCs w:val="28"/>
          <w:lang w:val="uk-UA"/>
        </w:rPr>
        <w:t>Засєдка</w:t>
      </w:r>
      <w:proofErr w:type="spellEnd"/>
      <w:r>
        <w:rPr>
          <w:rFonts w:ascii="Times New Roman" w:hAnsi="Times New Roman" w:cs="Times New Roman"/>
          <w:color w:val="auto"/>
          <w:sz w:val="28"/>
          <w:szCs w:val="28"/>
          <w:lang w:val="uk-UA"/>
        </w:rPr>
        <w:t xml:space="preserve">, учитель Українського фізико-математичного ліцею, кандидат фізико-математичних наук; </w:t>
      </w:r>
      <w:r>
        <w:rPr>
          <w:rFonts w:ascii="Times New Roman" w:hAnsi="Times New Roman" w:cs="Times New Roman"/>
          <w:i/>
          <w:iCs/>
          <w:color w:val="auto"/>
          <w:sz w:val="28"/>
          <w:szCs w:val="28"/>
          <w:lang w:val="uk-UA"/>
        </w:rPr>
        <w:t xml:space="preserve">Т. В. </w:t>
      </w:r>
      <w:proofErr w:type="spellStart"/>
      <w:r>
        <w:rPr>
          <w:rFonts w:ascii="Times New Roman" w:hAnsi="Times New Roman" w:cs="Times New Roman"/>
          <w:i/>
          <w:iCs/>
          <w:color w:val="auto"/>
          <w:sz w:val="28"/>
          <w:szCs w:val="28"/>
          <w:lang w:val="uk-UA"/>
        </w:rPr>
        <w:t>Дерід</w:t>
      </w:r>
      <w:proofErr w:type="spellEnd"/>
      <w:r>
        <w:rPr>
          <w:rFonts w:ascii="Times New Roman" w:hAnsi="Times New Roman" w:cs="Times New Roman"/>
          <w:color w:val="auto"/>
          <w:sz w:val="28"/>
          <w:szCs w:val="28"/>
          <w:lang w:val="uk-UA"/>
        </w:rPr>
        <w:t xml:space="preserve">, учитель гімназії № 136 м. Києва; </w:t>
      </w:r>
      <w:r>
        <w:rPr>
          <w:rFonts w:ascii="Times New Roman" w:hAnsi="Times New Roman" w:cs="Times New Roman"/>
          <w:color w:val="auto"/>
          <w:sz w:val="28"/>
          <w:szCs w:val="28"/>
          <w:lang w:val="uk-UA"/>
        </w:rPr>
        <w:br/>
      </w:r>
      <w:r>
        <w:rPr>
          <w:rFonts w:ascii="Times New Roman" w:hAnsi="Times New Roman" w:cs="Times New Roman"/>
          <w:i/>
          <w:iCs/>
          <w:color w:val="auto"/>
          <w:sz w:val="28"/>
          <w:szCs w:val="28"/>
          <w:lang w:val="uk-UA"/>
        </w:rPr>
        <w:t>І. Ю. Ненашев</w:t>
      </w:r>
      <w:r>
        <w:rPr>
          <w:rFonts w:ascii="Times New Roman" w:hAnsi="Times New Roman" w:cs="Times New Roman"/>
          <w:color w:val="auto"/>
          <w:sz w:val="28"/>
          <w:szCs w:val="28"/>
          <w:lang w:val="uk-UA"/>
        </w:rPr>
        <w:t xml:space="preserve">, учитель фізики Харківського фізико-математичного ліцею </w:t>
      </w:r>
      <w:r>
        <w:rPr>
          <w:rFonts w:ascii="Times New Roman" w:hAnsi="Times New Roman" w:cs="Times New Roman"/>
          <w:color w:val="auto"/>
          <w:sz w:val="28"/>
          <w:szCs w:val="28"/>
          <w:lang w:val="uk-UA"/>
        </w:rPr>
        <w:br/>
        <w:t xml:space="preserve">№ 27, головний редактор журналу «Фізика в школах України»; </w:t>
      </w:r>
      <w:r>
        <w:rPr>
          <w:rFonts w:ascii="Times New Roman" w:hAnsi="Times New Roman" w:cs="Times New Roman"/>
          <w:color w:val="auto"/>
          <w:sz w:val="28"/>
          <w:szCs w:val="28"/>
          <w:lang w:val="uk-UA"/>
        </w:rPr>
        <w:br/>
      </w:r>
      <w:r>
        <w:rPr>
          <w:rFonts w:ascii="Times New Roman" w:hAnsi="Times New Roman" w:cs="Times New Roman"/>
          <w:i/>
          <w:iCs/>
          <w:color w:val="auto"/>
          <w:sz w:val="28"/>
          <w:szCs w:val="28"/>
          <w:lang w:val="uk-UA"/>
        </w:rPr>
        <w:t>І. С. Чернецький</w:t>
      </w:r>
      <w:r>
        <w:rPr>
          <w:rFonts w:ascii="Times New Roman" w:hAnsi="Times New Roman" w:cs="Times New Roman"/>
          <w:color w:val="auto"/>
          <w:sz w:val="28"/>
          <w:szCs w:val="28"/>
          <w:lang w:val="uk-UA"/>
        </w:rPr>
        <w:t xml:space="preserve">, голова асоціації вчителів фізики України; </w:t>
      </w:r>
      <w:r>
        <w:rPr>
          <w:rFonts w:ascii="Times New Roman" w:hAnsi="Times New Roman" w:cs="Times New Roman"/>
          <w:i/>
          <w:iCs/>
          <w:color w:val="auto"/>
          <w:sz w:val="28"/>
          <w:szCs w:val="28"/>
          <w:lang w:val="uk-UA"/>
        </w:rPr>
        <w:t xml:space="preserve">Л. Є. </w:t>
      </w:r>
      <w:proofErr w:type="spellStart"/>
      <w:r>
        <w:rPr>
          <w:rFonts w:ascii="Times New Roman" w:hAnsi="Times New Roman" w:cs="Times New Roman"/>
          <w:i/>
          <w:iCs/>
          <w:color w:val="auto"/>
          <w:sz w:val="28"/>
          <w:szCs w:val="28"/>
          <w:lang w:val="uk-UA"/>
        </w:rPr>
        <w:t>Шиховцева</w:t>
      </w:r>
      <w:proofErr w:type="spellEnd"/>
      <w:r>
        <w:rPr>
          <w:rFonts w:ascii="Times New Roman" w:hAnsi="Times New Roman" w:cs="Times New Roman"/>
          <w:color w:val="auto"/>
          <w:sz w:val="28"/>
          <w:szCs w:val="28"/>
          <w:lang w:val="uk-UA"/>
        </w:rPr>
        <w:t xml:space="preserve">, методист відділення навчально-методичного забезпечення загальної середньої освіти Інституту інноваційних технологій і змісту освіти; </w:t>
      </w:r>
      <w:r>
        <w:rPr>
          <w:rFonts w:ascii="Times New Roman" w:hAnsi="Times New Roman" w:cs="Times New Roman"/>
          <w:i/>
          <w:iCs/>
          <w:color w:val="auto"/>
          <w:sz w:val="28"/>
          <w:szCs w:val="28"/>
          <w:lang w:val="uk-UA"/>
        </w:rPr>
        <w:t xml:space="preserve">С. С. </w:t>
      </w:r>
      <w:proofErr w:type="spellStart"/>
      <w:r>
        <w:rPr>
          <w:rFonts w:ascii="Times New Roman" w:hAnsi="Times New Roman" w:cs="Times New Roman"/>
          <w:i/>
          <w:iCs/>
          <w:color w:val="auto"/>
          <w:sz w:val="28"/>
          <w:szCs w:val="28"/>
          <w:lang w:val="uk-UA"/>
        </w:rPr>
        <w:t>Фіцайло</w:t>
      </w:r>
      <w:proofErr w:type="spellEnd"/>
      <w:r>
        <w:rPr>
          <w:rFonts w:ascii="Times New Roman" w:hAnsi="Times New Roman" w:cs="Times New Roman"/>
          <w:color w:val="auto"/>
          <w:sz w:val="28"/>
          <w:szCs w:val="28"/>
          <w:lang w:val="uk-UA"/>
        </w:rPr>
        <w:t xml:space="preserve">, заступник начальника відділу змісту середньої освіти, </w:t>
      </w:r>
      <w:proofErr w:type="spellStart"/>
      <w:r>
        <w:rPr>
          <w:rFonts w:ascii="Times New Roman" w:hAnsi="Times New Roman" w:cs="Times New Roman"/>
          <w:color w:val="auto"/>
          <w:sz w:val="28"/>
          <w:szCs w:val="28"/>
          <w:lang w:val="uk-UA"/>
        </w:rPr>
        <w:t>мовної</w:t>
      </w:r>
      <w:proofErr w:type="spellEnd"/>
      <w:r>
        <w:rPr>
          <w:rFonts w:ascii="Times New Roman" w:hAnsi="Times New Roman" w:cs="Times New Roman"/>
          <w:color w:val="auto"/>
          <w:sz w:val="28"/>
          <w:szCs w:val="28"/>
          <w:lang w:val="uk-UA"/>
        </w:rPr>
        <w:t xml:space="preserve"> політики та освіти національних меншин Міністерства освіти і науки України.</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Склад робочої групи з оновлення навчальної програми з фізики для учнів 7-9 класів (2017 рік):</w:t>
      </w:r>
      <w:r>
        <w:rPr>
          <w:rFonts w:ascii="Times New Roman" w:hAnsi="Times New Roman" w:cs="Times New Roman"/>
          <w:color w:val="auto"/>
          <w:sz w:val="28"/>
          <w:szCs w:val="28"/>
          <w:lang w:val="uk-UA"/>
        </w:rPr>
        <w:t xml:space="preserve"> </w:t>
      </w:r>
      <w:r>
        <w:rPr>
          <w:rFonts w:ascii="Times New Roman" w:hAnsi="Times New Roman" w:cs="Times New Roman"/>
          <w:i/>
          <w:iCs/>
          <w:color w:val="auto"/>
          <w:sz w:val="28"/>
          <w:szCs w:val="28"/>
          <w:lang w:val="uk-UA"/>
        </w:rPr>
        <w:t>В. В. </w:t>
      </w:r>
      <w:proofErr w:type="spellStart"/>
      <w:r>
        <w:rPr>
          <w:rFonts w:ascii="Times New Roman" w:hAnsi="Times New Roman" w:cs="Times New Roman"/>
          <w:i/>
          <w:iCs/>
          <w:color w:val="auto"/>
          <w:sz w:val="28"/>
          <w:szCs w:val="28"/>
          <w:lang w:val="uk-UA"/>
        </w:rPr>
        <w:t>Гудзь</w:t>
      </w:r>
      <w:proofErr w:type="spellEnd"/>
      <w:r>
        <w:rPr>
          <w:rFonts w:ascii="Times New Roman" w:hAnsi="Times New Roman" w:cs="Times New Roman"/>
          <w:color w:val="auto"/>
          <w:sz w:val="28"/>
          <w:szCs w:val="28"/>
          <w:lang w:val="uk-UA"/>
        </w:rPr>
        <w:t xml:space="preserve">, методист (фізика й астрономія) науково-методичного центру викладання предметів природничо-математичного циклу і технологій Хмельницького ОІППО </w:t>
      </w:r>
      <w:r>
        <w:rPr>
          <w:rFonts w:ascii="Times New Roman" w:hAnsi="Times New Roman" w:cs="Times New Roman"/>
          <w:i/>
          <w:iCs/>
          <w:color w:val="auto"/>
          <w:sz w:val="28"/>
          <w:szCs w:val="28"/>
          <w:lang w:val="uk-UA"/>
        </w:rPr>
        <w:t>(голова</w:t>
      </w:r>
      <w:r>
        <w:rPr>
          <w:rFonts w:ascii="Times New Roman" w:hAnsi="Times New Roman" w:cs="Times New Roman"/>
          <w:color w:val="auto"/>
          <w:sz w:val="28"/>
          <w:szCs w:val="28"/>
          <w:lang w:val="uk-UA"/>
        </w:rPr>
        <w:t xml:space="preserve">); </w:t>
      </w:r>
      <w:r>
        <w:rPr>
          <w:rFonts w:ascii="Times New Roman" w:hAnsi="Times New Roman" w:cs="Times New Roman"/>
          <w:i/>
          <w:iCs/>
          <w:color w:val="auto"/>
          <w:sz w:val="28"/>
          <w:szCs w:val="28"/>
          <w:lang w:val="uk-UA"/>
        </w:rPr>
        <w:t>Т. М. </w:t>
      </w:r>
      <w:proofErr w:type="spellStart"/>
      <w:r>
        <w:rPr>
          <w:rFonts w:ascii="Times New Roman" w:hAnsi="Times New Roman" w:cs="Times New Roman"/>
          <w:i/>
          <w:iCs/>
          <w:color w:val="auto"/>
          <w:sz w:val="28"/>
          <w:szCs w:val="28"/>
          <w:lang w:val="uk-UA"/>
        </w:rPr>
        <w:t>Засєкіна</w:t>
      </w:r>
      <w:proofErr w:type="spellEnd"/>
      <w:r>
        <w:rPr>
          <w:rFonts w:ascii="Times New Roman" w:hAnsi="Times New Roman" w:cs="Times New Roman"/>
          <w:color w:val="auto"/>
          <w:sz w:val="28"/>
          <w:szCs w:val="28"/>
          <w:lang w:val="uk-UA"/>
        </w:rPr>
        <w:t xml:space="preserve">, заступник директора з науково-експериментальної роботи Інституту педагогіки НАПН України, кандидат педагогічних наук; </w:t>
      </w:r>
      <w:r>
        <w:rPr>
          <w:rFonts w:ascii="Times New Roman" w:hAnsi="Times New Roman" w:cs="Times New Roman"/>
          <w:i/>
          <w:iCs/>
          <w:color w:val="auto"/>
          <w:sz w:val="28"/>
          <w:szCs w:val="28"/>
          <w:lang w:val="uk-UA"/>
        </w:rPr>
        <w:t>Ю. Я. </w:t>
      </w:r>
      <w:proofErr w:type="spellStart"/>
      <w:r>
        <w:rPr>
          <w:rFonts w:ascii="Times New Roman" w:hAnsi="Times New Roman" w:cs="Times New Roman"/>
          <w:i/>
          <w:iCs/>
          <w:color w:val="auto"/>
          <w:sz w:val="28"/>
          <w:szCs w:val="28"/>
          <w:lang w:val="uk-UA"/>
        </w:rPr>
        <w:t>Пасіхов</w:t>
      </w:r>
      <w:proofErr w:type="spellEnd"/>
      <w:r>
        <w:rPr>
          <w:rFonts w:ascii="Times New Roman" w:hAnsi="Times New Roman" w:cs="Times New Roman"/>
          <w:color w:val="auto"/>
          <w:sz w:val="28"/>
          <w:szCs w:val="28"/>
          <w:lang w:val="uk-UA"/>
        </w:rPr>
        <w:t xml:space="preserve">, заступник директора фізико-математичної гімназії № 17 Вінницької міської ради, Народний учитель України; </w:t>
      </w:r>
      <w:r>
        <w:rPr>
          <w:rFonts w:ascii="Times New Roman" w:hAnsi="Times New Roman" w:cs="Times New Roman"/>
          <w:i/>
          <w:iCs/>
          <w:color w:val="auto"/>
          <w:sz w:val="28"/>
          <w:szCs w:val="28"/>
          <w:lang w:val="uk-UA"/>
        </w:rPr>
        <w:t>О. В. </w:t>
      </w:r>
      <w:proofErr w:type="spellStart"/>
      <w:r>
        <w:rPr>
          <w:rFonts w:ascii="Times New Roman" w:hAnsi="Times New Roman" w:cs="Times New Roman"/>
          <w:i/>
          <w:iCs/>
          <w:color w:val="auto"/>
          <w:sz w:val="28"/>
          <w:szCs w:val="28"/>
          <w:lang w:val="uk-UA"/>
        </w:rPr>
        <w:t>Ліскович</w:t>
      </w:r>
      <w:proofErr w:type="spellEnd"/>
      <w:r>
        <w:rPr>
          <w:rFonts w:ascii="Times New Roman" w:hAnsi="Times New Roman" w:cs="Times New Roman"/>
          <w:color w:val="auto"/>
          <w:sz w:val="28"/>
          <w:szCs w:val="28"/>
          <w:lang w:val="uk-UA"/>
        </w:rPr>
        <w:t xml:space="preserve">, доцент кафедри теорії й методики природничо-математичної освіти та інформаційних технологій Миколаївського ОІППО; </w:t>
      </w:r>
      <w:r>
        <w:rPr>
          <w:rFonts w:ascii="Times New Roman" w:hAnsi="Times New Roman" w:cs="Times New Roman"/>
          <w:i/>
          <w:iCs/>
          <w:color w:val="auto"/>
          <w:sz w:val="28"/>
          <w:szCs w:val="28"/>
          <w:lang w:val="uk-UA"/>
        </w:rPr>
        <w:t>І. Ю. Ненашев</w:t>
      </w:r>
      <w:r>
        <w:rPr>
          <w:rFonts w:ascii="Times New Roman" w:hAnsi="Times New Roman" w:cs="Times New Roman"/>
          <w:color w:val="auto"/>
          <w:sz w:val="28"/>
          <w:szCs w:val="28"/>
          <w:lang w:val="uk-UA"/>
        </w:rPr>
        <w:t xml:space="preserve">, головний редактор журналу для вчителів «Фізика в школах України»; </w:t>
      </w:r>
      <w:r>
        <w:rPr>
          <w:rFonts w:ascii="Times New Roman" w:hAnsi="Times New Roman" w:cs="Times New Roman"/>
          <w:i/>
          <w:iCs/>
          <w:color w:val="auto"/>
          <w:sz w:val="28"/>
          <w:szCs w:val="28"/>
          <w:lang w:val="uk-UA"/>
        </w:rPr>
        <w:t>О. Ю. </w:t>
      </w:r>
      <w:proofErr w:type="spellStart"/>
      <w:r>
        <w:rPr>
          <w:rFonts w:ascii="Times New Roman" w:hAnsi="Times New Roman" w:cs="Times New Roman"/>
          <w:i/>
          <w:iCs/>
          <w:color w:val="auto"/>
          <w:sz w:val="28"/>
          <w:szCs w:val="28"/>
          <w:lang w:val="uk-UA"/>
        </w:rPr>
        <w:t>Зіньковський</w:t>
      </w:r>
      <w:proofErr w:type="spellEnd"/>
      <w:r>
        <w:rPr>
          <w:rFonts w:ascii="Times New Roman" w:hAnsi="Times New Roman" w:cs="Times New Roman"/>
          <w:color w:val="auto"/>
          <w:sz w:val="28"/>
          <w:szCs w:val="28"/>
          <w:lang w:val="uk-UA"/>
        </w:rPr>
        <w:t xml:space="preserve">,  методист Дніпропетровського регіонального центру оцінювання якості освіти; </w:t>
      </w:r>
      <w:r>
        <w:rPr>
          <w:rFonts w:ascii="Times New Roman" w:hAnsi="Times New Roman" w:cs="Times New Roman"/>
          <w:i/>
          <w:iCs/>
          <w:color w:val="auto"/>
          <w:sz w:val="28"/>
          <w:szCs w:val="28"/>
          <w:lang w:val="uk-UA"/>
        </w:rPr>
        <w:t>Н. М. Гончаренко</w:t>
      </w:r>
      <w:r>
        <w:rPr>
          <w:rFonts w:ascii="Times New Roman" w:hAnsi="Times New Roman" w:cs="Times New Roman"/>
          <w:color w:val="auto"/>
          <w:sz w:val="28"/>
          <w:szCs w:val="28"/>
          <w:lang w:val="uk-UA"/>
        </w:rPr>
        <w:t xml:space="preserve">, начальник відділу по роботі із закладами післядипломної педагогічної освіти Інституту модернізації змісту освіти;  </w:t>
      </w:r>
      <w:r>
        <w:rPr>
          <w:rFonts w:ascii="Times New Roman" w:hAnsi="Times New Roman" w:cs="Times New Roman"/>
          <w:i/>
          <w:iCs/>
          <w:color w:val="auto"/>
          <w:sz w:val="28"/>
          <w:szCs w:val="28"/>
          <w:lang w:val="uk-UA"/>
        </w:rPr>
        <w:t>В. Л. Бузько</w:t>
      </w:r>
      <w:r>
        <w:rPr>
          <w:rFonts w:ascii="Times New Roman" w:hAnsi="Times New Roman" w:cs="Times New Roman"/>
          <w:color w:val="auto"/>
          <w:sz w:val="28"/>
          <w:szCs w:val="28"/>
          <w:lang w:val="uk-UA"/>
        </w:rPr>
        <w:t>, учитель фізики комунального закладу «Навчально-</w:t>
      </w:r>
      <w:r>
        <w:rPr>
          <w:rFonts w:ascii="Times New Roman" w:hAnsi="Times New Roman" w:cs="Times New Roman"/>
          <w:color w:val="auto"/>
          <w:sz w:val="28"/>
          <w:szCs w:val="28"/>
          <w:lang w:val="uk-UA"/>
        </w:rPr>
        <w:lastRenderedPageBreak/>
        <w:t xml:space="preserve">виховне об’єднання № 6 «Спеціалізована загальноосвітня школа </w:t>
      </w:r>
      <w:r>
        <w:rPr>
          <w:rFonts w:ascii="Times New Roman" w:hAnsi="Times New Roman" w:cs="Times New Roman"/>
          <w:color w:val="auto"/>
          <w:sz w:val="28"/>
          <w:szCs w:val="28"/>
          <w:lang w:val="uk-UA"/>
        </w:rPr>
        <w:br/>
        <w:t>I–III ступенів, центр естетичного виховання «Натхнення» Кіровоградської міської ради Кіровоградської області», кандидат педагогічних наук (</w:t>
      </w:r>
      <w:r>
        <w:rPr>
          <w:rFonts w:ascii="Times New Roman" w:hAnsi="Times New Roman" w:cs="Times New Roman"/>
          <w:i/>
          <w:iCs/>
          <w:color w:val="auto"/>
          <w:sz w:val="28"/>
          <w:szCs w:val="28"/>
          <w:lang w:val="uk-UA"/>
        </w:rPr>
        <w:t>модератор</w:t>
      </w:r>
      <w:r>
        <w:rPr>
          <w:rFonts w:ascii="Times New Roman" w:hAnsi="Times New Roman" w:cs="Times New Roman"/>
          <w:color w:val="auto"/>
          <w:sz w:val="28"/>
          <w:szCs w:val="28"/>
          <w:lang w:val="uk-UA"/>
        </w:rPr>
        <w:t>).</w:t>
      </w:r>
    </w:p>
    <w:p w:rsidR="00E75EBA" w:rsidRDefault="00E75EBA" w:rsidP="00E75EBA">
      <w:pPr>
        <w:widowControl/>
        <w:rPr>
          <w:color w:val="auto"/>
          <w:lang w:val="uk-UA"/>
        </w:rPr>
      </w:pPr>
      <w:r>
        <w:rPr>
          <w:color w:val="auto"/>
          <w:lang w:val="uk-UA"/>
        </w:rPr>
        <w:br w:type="page"/>
      </w:r>
    </w:p>
    <w:p w:rsidR="00E75EBA" w:rsidRDefault="00E75EBA" w:rsidP="00E75EBA">
      <w:pPr>
        <w:rPr>
          <w:color w:val="auto"/>
          <w:lang w:val="uk-UA"/>
        </w:rPr>
      </w:pPr>
    </w:p>
    <w:p w:rsidR="00E75EBA" w:rsidRDefault="00E75EBA" w:rsidP="00E75EBA">
      <w:pPr>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highlight w:val="white"/>
          <w:lang w:val="uk-UA"/>
        </w:rPr>
        <w:t>ПОЯСНЮВАЛЬНА ЗАПИСКА</w:t>
      </w:r>
    </w:p>
    <w:p w:rsidR="00E75EBA" w:rsidRDefault="00E75EBA" w:rsidP="00E75EBA">
      <w:pPr>
        <w:jc w:val="center"/>
        <w:rPr>
          <w:rFonts w:ascii="Times New Roman" w:hAnsi="Times New Roman" w:cs="Times New Roman"/>
          <w:b/>
          <w:color w:val="auto"/>
          <w:highlight w:val="white"/>
          <w:lang w:val="uk-UA"/>
        </w:rPr>
      </w:pP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 є фундаментальною наукою, яка вивчає загальні закономірності перебігу природних явищ, закладає основи світорозуміння на різних рівнях пізнання природи й надає загальне обґрунтування природничо-наукової картини світу. Сучасна фізика, крім наукового, має важливе соціокультурне значення. Вона стала невід’ємною складовою загальної культури високотехнологічного інформаційного суспільства.</w:t>
      </w:r>
    </w:p>
    <w:p w:rsidR="00E75EBA" w:rsidRDefault="00E75EBA" w:rsidP="00E75EBA">
      <w:pPr>
        <w:keepNext/>
        <w:ind w:left="-142" w:firstLine="709"/>
        <w:jc w:val="both"/>
        <w:rPr>
          <w:rFonts w:ascii="Times New Roman" w:eastAsia="Times New Roman" w:hAnsi="Times New Roman" w:cs="Times New Roman"/>
          <w:b/>
          <w:i/>
          <w:sz w:val="28"/>
          <w:szCs w:val="28"/>
          <w:lang w:val="uk-UA"/>
        </w:rPr>
      </w:pPr>
      <w:r>
        <w:rPr>
          <w:rFonts w:ascii="Times New Roman" w:hAnsi="Times New Roman" w:cs="Times New Roman"/>
          <w:color w:val="auto"/>
          <w:sz w:val="28"/>
          <w:szCs w:val="28"/>
          <w:lang w:val="uk-UA"/>
        </w:rPr>
        <w:t xml:space="preserve">Навчання фізики в основній школі спрямовується на досягнення загальної мети базової загальної середньої освіти, </w:t>
      </w:r>
      <w:r>
        <w:rPr>
          <w:rFonts w:ascii="Times New Roman" w:eastAsia="Times New Roman" w:hAnsi="Times New Roman" w:cs="Times New Roman"/>
          <w:sz w:val="28"/>
          <w:szCs w:val="28"/>
          <w:lang w:val="uk-UA"/>
        </w:rPr>
        <w:t xml:space="preserve">яка полягає в  розвитку та соціалізації особистості учнів,  формуванні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 </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та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bCs/>
          <w:color w:val="auto"/>
          <w:sz w:val="28"/>
          <w:szCs w:val="28"/>
          <w:lang w:val="uk-UA"/>
        </w:rPr>
        <w:t>Процес навчання фізики</w:t>
      </w:r>
      <w:r>
        <w:rPr>
          <w:rFonts w:ascii="Times New Roman" w:hAnsi="Times New Roman" w:cs="Times New Roman"/>
          <w:color w:val="auto"/>
          <w:sz w:val="28"/>
          <w:szCs w:val="28"/>
          <w:lang w:val="uk-UA"/>
        </w:rPr>
        <w:t xml:space="preserve"> в основній школі спрямовується на розвиток особистості учня, становлення його наукового світогляду й відповідного стилю мислення, формування предметної, науково-природничої (як галузевої) та ключових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Фізика разом з іншими предметами робить свій внесок у </w:t>
      </w:r>
      <w:r>
        <w:rPr>
          <w:rFonts w:ascii="Times New Roman" w:hAnsi="Times New Roman" w:cs="Times New Roman"/>
          <w:bCs/>
          <w:i/>
          <w:iCs/>
          <w:color w:val="auto"/>
          <w:sz w:val="28"/>
          <w:szCs w:val="28"/>
          <w:lang w:val="uk-UA"/>
        </w:rPr>
        <w:t xml:space="preserve">формування ключових </w:t>
      </w:r>
      <w:proofErr w:type="spellStart"/>
      <w:r>
        <w:rPr>
          <w:rFonts w:ascii="Times New Roman" w:hAnsi="Times New Roman" w:cs="Times New Roman"/>
          <w:bCs/>
          <w:i/>
          <w:iCs/>
          <w:color w:val="auto"/>
          <w:sz w:val="28"/>
          <w:szCs w:val="28"/>
          <w:lang w:val="uk-UA"/>
        </w:rPr>
        <w:t>компетентностей</w:t>
      </w:r>
      <w:proofErr w:type="spellEnd"/>
      <w:r>
        <w:rPr>
          <w:rFonts w:ascii="Times New Roman" w:hAnsi="Times New Roman" w:cs="Times New Roman"/>
          <w:color w:val="auto"/>
          <w:sz w:val="28"/>
          <w:szCs w:val="28"/>
          <w:lang w:val="uk-UA"/>
        </w:rPr>
        <w:t>. Цей внесок розкрито в таблиці «</w:t>
      </w:r>
      <w:proofErr w:type="spellStart"/>
      <w:r>
        <w:rPr>
          <w:rFonts w:ascii="Times New Roman" w:hAnsi="Times New Roman" w:cs="Times New Roman"/>
          <w:color w:val="auto"/>
          <w:sz w:val="28"/>
          <w:szCs w:val="28"/>
          <w:lang w:val="uk-UA"/>
        </w:rPr>
        <w:t>Компетентнісний</w:t>
      </w:r>
      <w:proofErr w:type="spellEnd"/>
      <w:r>
        <w:rPr>
          <w:rFonts w:ascii="Times New Roman" w:hAnsi="Times New Roman" w:cs="Times New Roman"/>
          <w:color w:val="auto"/>
          <w:sz w:val="28"/>
          <w:szCs w:val="28"/>
          <w:lang w:val="uk-UA"/>
        </w:rPr>
        <w:t xml:space="preserve"> потенціал навчального предмета».</w:t>
      </w:r>
    </w:p>
    <w:p w:rsidR="00E75EBA" w:rsidRDefault="00E75EBA" w:rsidP="00E75EBA">
      <w:pPr>
        <w:ind w:firstLine="708"/>
        <w:jc w:val="both"/>
        <w:rPr>
          <w:rFonts w:ascii="Times New Roman" w:hAnsi="Times New Roman" w:cs="Times New Roman"/>
          <w:color w:val="auto"/>
          <w:sz w:val="28"/>
          <w:szCs w:val="28"/>
          <w:lang w:val="uk-UA"/>
        </w:rPr>
      </w:pPr>
    </w:p>
    <w:tbl>
      <w:tblPr>
        <w:tblW w:w="100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32"/>
        <w:gridCol w:w="2275"/>
        <w:gridCol w:w="7198"/>
      </w:tblGrid>
      <w:tr w:rsidR="00E75EBA" w:rsidTr="00E75EBA">
        <w:tc>
          <w:tcPr>
            <w:tcW w:w="532" w:type="dxa"/>
            <w:tcBorders>
              <w:top w:val="single" w:sz="4" w:space="0" w:color="000000"/>
              <w:left w:val="single" w:sz="4" w:space="0" w:color="000000"/>
              <w:bottom w:val="single" w:sz="4" w:space="0" w:color="000000"/>
              <w:right w:val="single" w:sz="4" w:space="0" w:color="000000"/>
            </w:tcBorders>
          </w:tcPr>
          <w:p w:rsidR="00E75EBA" w:rsidRDefault="00E75EBA">
            <w:pPr>
              <w:rPr>
                <w:rFonts w:ascii="Times New Roman" w:hAnsi="Times New Roman" w:cs="Times New Roman"/>
                <w:color w:val="auto"/>
                <w:sz w:val="28"/>
                <w:szCs w:val="28"/>
                <w:lang w:val="uk-UA"/>
              </w:rPr>
            </w:pP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Ключові компетентності</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Компоненти</w:t>
            </w:r>
          </w:p>
        </w:tc>
      </w:tr>
      <w:tr w:rsidR="00E75EBA" w:rsidRP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Спілкування державною (і рідною — у разі відмінності) мовами</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b/>
                <w:bCs/>
                <w:i/>
                <w:iCs/>
                <w:color w:val="auto"/>
                <w:sz w:val="28"/>
                <w:szCs w:val="28"/>
                <w:lang w:val="uk-UA"/>
              </w:rPr>
              <w:t>Уміння</w:t>
            </w:r>
            <w:r>
              <w:rPr>
                <w:rFonts w:ascii="Times New Roman" w:hAnsi="Times New Roman" w:cs="Times New Roman"/>
                <w:b/>
                <w:bCs/>
                <w:color w:val="auto"/>
                <w:sz w:val="28"/>
                <w:szCs w:val="28"/>
                <w:lang w:val="uk-UA"/>
              </w:rPr>
              <w:t>:</w:t>
            </w:r>
          </w:p>
          <w:p w:rsidR="00E75EBA" w:rsidRDefault="00E75EBA">
            <w:pPr>
              <w:numPr>
                <w:ilvl w:val="0"/>
                <w:numId w:val="2"/>
              </w:numPr>
              <w:ind w:left="0" w:firstLine="0"/>
              <w:rPr>
                <w:color w:val="auto"/>
                <w:sz w:val="28"/>
                <w:szCs w:val="28"/>
                <w:lang w:val="uk-UA"/>
              </w:rPr>
            </w:pPr>
            <w:r>
              <w:rPr>
                <w:rFonts w:ascii="Times New Roman" w:hAnsi="Times New Roman" w:cs="Times New Roman"/>
                <w:color w:val="auto"/>
                <w:sz w:val="28"/>
                <w:szCs w:val="28"/>
                <w:lang w:val="uk-UA"/>
              </w:rPr>
              <w:t>сприймати пояснення вчителя, розуміти інформацію з підручників, посібників й інших текстових та медійних джерел державною/рідною мовою;</w:t>
            </w:r>
          </w:p>
          <w:p w:rsidR="00E75EBA" w:rsidRDefault="00E75EBA">
            <w:pPr>
              <w:numPr>
                <w:ilvl w:val="0"/>
                <w:numId w:val="2"/>
              </w:numPr>
              <w:ind w:left="0" w:firstLine="0"/>
              <w:rPr>
                <w:color w:val="auto"/>
                <w:sz w:val="28"/>
                <w:szCs w:val="28"/>
                <w:lang w:val="uk-UA"/>
              </w:rPr>
            </w:pPr>
            <w:r>
              <w:rPr>
                <w:rFonts w:ascii="Times New Roman" w:hAnsi="Times New Roman" w:cs="Times New Roman"/>
                <w:color w:val="auto"/>
                <w:sz w:val="28"/>
                <w:szCs w:val="28"/>
                <w:lang w:val="uk-UA"/>
              </w:rPr>
              <w:t>усно й письмово тлумачити фізичні поняття, факти, явища, закони, теорії;</w:t>
            </w:r>
          </w:p>
          <w:p w:rsidR="00E75EBA" w:rsidRDefault="00E75EBA">
            <w:pPr>
              <w:numPr>
                <w:ilvl w:val="0"/>
                <w:numId w:val="2"/>
              </w:numPr>
              <w:ind w:left="0" w:firstLine="0"/>
              <w:rPr>
                <w:color w:val="auto"/>
                <w:sz w:val="28"/>
                <w:szCs w:val="28"/>
                <w:lang w:val="uk-UA"/>
              </w:rPr>
            </w:pPr>
            <w:r>
              <w:rPr>
                <w:rFonts w:ascii="Times New Roman" w:hAnsi="Times New Roman" w:cs="Times New Roman"/>
                <w:color w:val="auto"/>
                <w:sz w:val="28"/>
                <w:szCs w:val="28"/>
                <w:lang w:val="uk-UA"/>
              </w:rPr>
              <w:t>представляти текстову інформацію в іншому вигляді;</w:t>
            </w:r>
          </w:p>
          <w:p w:rsidR="00E75EBA" w:rsidRDefault="00E75EBA">
            <w:pPr>
              <w:numPr>
                <w:ilvl w:val="0"/>
                <w:numId w:val="2"/>
              </w:numPr>
              <w:ind w:left="0" w:firstLine="0"/>
              <w:rPr>
                <w:color w:val="auto"/>
                <w:sz w:val="28"/>
                <w:szCs w:val="28"/>
                <w:lang w:val="uk-UA"/>
              </w:rPr>
            </w:pPr>
            <w:r>
              <w:rPr>
                <w:rFonts w:ascii="Times New Roman" w:hAnsi="Times New Roman" w:cs="Times New Roman"/>
                <w:color w:val="auto"/>
                <w:sz w:val="28"/>
                <w:szCs w:val="28"/>
                <w:lang w:val="uk-UA"/>
              </w:rPr>
              <w:t xml:space="preserve">описувати (усно чи письмово) етапи проведення фізичного експерименту, використовуючи арсенал </w:t>
            </w:r>
            <w:proofErr w:type="spellStart"/>
            <w:r>
              <w:rPr>
                <w:rFonts w:ascii="Times New Roman" w:hAnsi="Times New Roman" w:cs="Times New Roman"/>
                <w:color w:val="auto"/>
                <w:sz w:val="28"/>
                <w:szCs w:val="28"/>
                <w:lang w:val="uk-UA"/>
              </w:rPr>
              <w:lastRenderedPageBreak/>
              <w:t>мовних</w:t>
            </w:r>
            <w:proofErr w:type="spellEnd"/>
            <w:r>
              <w:rPr>
                <w:rFonts w:ascii="Times New Roman" w:hAnsi="Times New Roman" w:cs="Times New Roman"/>
                <w:color w:val="auto"/>
                <w:sz w:val="28"/>
                <w:szCs w:val="28"/>
                <w:lang w:val="uk-UA"/>
              </w:rPr>
              <w:t xml:space="preserve"> засобів (терміни, поняття тощо);</w:t>
            </w:r>
          </w:p>
          <w:p w:rsidR="00E75EBA" w:rsidRDefault="00E75EBA">
            <w:pPr>
              <w:numPr>
                <w:ilvl w:val="0"/>
                <w:numId w:val="2"/>
              </w:numPr>
              <w:ind w:left="0" w:firstLine="0"/>
              <w:rPr>
                <w:color w:val="auto"/>
                <w:sz w:val="28"/>
                <w:szCs w:val="28"/>
                <w:lang w:val="uk-UA"/>
              </w:rPr>
            </w:pPr>
            <w:r>
              <w:rPr>
                <w:rFonts w:ascii="Times New Roman" w:hAnsi="Times New Roman" w:cs="Times New Roman"/>
                <w:color w:val="auto"/>
                <w:sz w:val="28"/>
                <w:szCs w:val="28"/>
                <w:lang w:val="uk-UA"/>
              </w:rPr>
              <w:t>складати план виступу, будувати відповідь, готувати реферат, повідомлення;</w:t>
            </w:r>
          </w:p>
          <w:p w:rsidR="00E75EBA" w:rsidRDefault="00E75EBA">
            <w:pPr>
              <w:numPr>
                <w:ilvl w:val="0"/>
                <w:numId w:val="2"/>
              </w:numPr>
              <w:ind w:left="0" w:firstLine="0"/>
              <w:rPr>
                <w:color w:val="auto"/>
                <w:sz w:val="28"/>
                <w:szCs w:val="28"/>
                <w:lang w:val="uk-UA"/>
              </w:rPr>
            </w:pPr>
            <w:r>
              <w:rPr>
                <w:rFonts w:ascii="Times New Roman" w:hAnsi="Times New Roman" w:cs="Times New Roman"/>
                <w:color w:val="auto"/>
                <w:sz w:val="28"/>
                <w:szCs w:val="28"/>
                <w:lang w:val="uk-UA"/>
              </w:rPr>
              <w:t>обговорювати проблеми природничого змісту, брати участь у дискусії.</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розуміння значущості внеску учених-фізиків, зокрема українських, у розвиток світової науки;</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прагнення до самовдосконалення, збагачення, поповнення та систематичного вживання української природничо-наукової термінологічної лексики.</w:t>
            </w:r>
          </w:p>
          <w:p w:rsidR="00E75EBA" w:rsidRDefault="00E75EBA">
            <w:pPr>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Навчальні ресурси: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tc>
      </w:tr>
      <w:tr w:rsidR="00E75EBA" w:rsidRP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2</w:t>
            </w: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Спілкування іноземними мовами</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Уміння: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використовувати іншомовні навчальні та науково-популярні джерела для отримання інформації фізичного й технічного змісту, самоосвіти та саморозвитку;</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розуміти фізичні поняття та найуживаніші терміни іноземною мовою, використовувати їх в усних чи письмових текстах;</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описувати природничі проблеми іноземною мовою;</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спілкуватися на тематичних міжнародних форумах та у соціальних мережах із співрозмовниками з інших країн.</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зацікавленість інформацією фізичного й технічного змісту іноземною мовою;</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розуміння глобальності екологічних проблем і прагнення долучитися до їх вирішення, зокрема й за посередництвом іноземної мови</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Навчальні ресурси: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довідкова література, </w:t>
            </w:r>
            <w:proofErr w:type="spellStart"/>
            <w:r>
              <w:rPr>
                <w:rFonts w:ascii="Times New Roman" w:hAnsi="Times New Roman" w:cs="Times New Roman"/>
                <w:color w:val="auto"/>
                <w:sz w:val="28"/>
                <w:szCs w:val="28"/>
                <w:lang w:val="uk-UA"/>
              </w:rPr>
              <w:t>онлайнові</w:t>
            </w:r>
            <w:proofErr w:type="spellEnd"/>
            <w:r>
              <w:rPr>
                <w:rFonts w:ascii="Times New Roman" w:hAnsi="Times New Roman" w:cs="Times New Roman"/>
                <w:color w:val="auto"/>
                <w:sz w:val="28"/>
                <w:szCs w:val="28"/>
                <w:lang w:val="uk-UA"/>
              </w:rPr>
              <w:t xml:space="preserve"> перекладачі, іншомовні сайти, статті з </w:t>
            </w:r>
            <w:proofErr w:type="spellStart"/>
            <w:r>
              <w:rPr>
                <w:rFonts w:ascii="Times New Roman" w:hAnsi="Times New Roman" w:cs="Times New Roman"/>
                <w:color w:val="auto"/>
                <w:sz w:val="28"/>
                <w:szCs w:val="28"/>
                <w:lang w:val="uk-UA"/>
              </w:rPr>
              <w:t>Вікіпедії</w:t>
            </w:r>
            <w:proofErr w:type="spellEnd"/>
            <w:r>
              <w:rPr>
                <w:rFonts w:ascii="Times New Roman" w:hAnsi="Times New Roman" w:cs="Times New Roman"/>
                <w:color w:val="auto"/>
                <w:sz w:val="28"/>
                <w:szCs w:val="28"/>
                <w:lang w:val="uk-UA"/>
              </w:rPr>
              <w:t xml:space="preserve"> іноземними мовами, іноземні підручники і посібники</w:t>
            </w:r>
          </w:p>
        </w:tc>
      </w:tr>
      <w:tr w:rsidR="00E75EBA" w:rsidRP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Математична компетентність</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Уміння: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 xml:space="preserve">розуміти й використовувати математичні методи для </w:t>
            </w:r>
            <w:r>
              <w:rPr>
                <w:rFonts w:ascii="Times New Roman" w:hAnsi="Times New Roman" w:cs="Times New Roman"/>
                <w:color w:val="auto"/>
                <w:sz w:val="28"/>
                <w:szCs w:val="28"/>
                <w:lang w:val="uk-UA"/>
              </w:rPr>
              <w:lastRenderedPageBreak/>
              <w:t>аналізу та опису фізичних моделей реальних явищ і процесів.</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усвідомлення важливості математичного апарату для опису та розв’язання фізичних проблем і задач.</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Навчальні ресурси: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tc>
      </w:tr>
      <w:tr w:rsidR="00E75EBA" w:rsidRP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4</w:t>
            </w: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Основні компетентності у природничих науках і технологіях</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Уміння: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пояснювати природні явища і технологічні процеси;</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використовувати знання з фізики для вирішення завдань, пов’язаних із реальними об’єктами природи і техніки;</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за допомогою фізичних методів самостійно чи в групі досліджувати природу.</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відповідальність за ощадне використання природних ресурсів;</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готовність до вирішення проблем, пов’язаних зі станом довкілля;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оцінка значення фізики та технологій для формування цілісної наукової картини світу, сталого розвитку.</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Навчальні ресурси: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tc>
      </w:tr>
      <w:tr w:rsidR="00E75EBA" w:rsidRP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2276" w:type="dxa"/>
            <w:tcBorders>
              <w:top w:val="single" w:sz="4" w:space="0" w:color="000000"/>
              <w:left w:val="single" w:sz="4" w:space="0" w:color="000000"/>
              <w:bottom w:val="single" w:sz="4" w:space="0" w:color="000000"/>
              <w:right w:val="single" w:sz="4" w:space="0" w:color="000000"/>
            </w:tcBorders>
          </w:tcPr>
          <w:p w:rsidR="00E75EBA" w:rsidRDefault="00E75EBA">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Інформаційно-цифрова компетентність</w:t>
            </w:r>
          </w:p>
          <w:p w:rsidR="00E75EBA" w:rsidRDefault="00E75EBA">
            <w:pPr>
              <w:rPr>
                <w:rFonts w:ascii="Times New Roman" w:hAnsi="Times New Roman" w:cs="Times New Roman"/>
                <w:color w:val="auto"/>
                <w:sz w:val="28"/>
                <w:szCs w:val="28"/>
                <w:lang w:val="uk-UA"/>
              </w:rPr>
            </w:pPr>
          </w:p>
          <w:p w:rsidR="00E75EBA" w:rsidRDefault="00E75EBA">
            <w:pPr>
              <w:rPr>
                <w:rFonts w:ascii="Times New Roman" w:hAnsi="Times New Roman" w:cs="Times New Roman"/>
                <w:color w:val="auto"/>
                <w:sz w:val="28"/>
                <w:szCs w:val="28"/>
                <w:lang w:val="uk-UA"/>
              </w:rPr>
            </w:pP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Уміння: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визначати можливі джерела інформації, відбирати необхідну інформацію, оцінювати, аналізувати, перекодовувати інформацію;</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використовувати сучасні пристрої для отримання, опрацювання, збереження, передачі та представлення інформації;</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використовувати сучасні цифрові технології і пристрої для вивчення фізичних явищ, для обробки результатів експериментів, моделювання фізичних явищ і процесів;</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дотримуватися правил безпеки в мережах та мережевого етикету.</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lastRenderedPageBreak/>
              <w:t>ціннісні орієнтири у володінні навичками роботи з інформацією, сучасною цифровою технікою;</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дотримання авторського права, етично-моральних принципів поводження з інформацією.</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Навчальні ресурси: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освітні цифрові ресурси, навчальні посібники</w:t>
            </w:r>
          </w:p>
        </w:tc>
      </w:tr>
      <w:tr w:rsid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6</w:t>
            </w: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Уміння вчитися впродовж життя</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ind w:right="99"/>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Уміння: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ставити перед собою цілі й досягати їх, вибудовувати власну траєкторію розвитку впродовж життя;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планувати, організовувати, здійснювати, аналізувати та коригувати власну навчально-пізнавальну діяльність;</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застосовувати набуті знання для оволодіння новими, для їх систематизації та узагальнення.</w:t>
            </w:r>
          </w:p>
          <w:p w:rsidR="00E75EBA" w:rsidRDefault="00E75EBA">
            <w:pPr>
              <w:ind w:right="99"/>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ціннісні орієнтири у володінні навчально-пізнавальними навичками</w:t>
            </w:r>
            <w:r>
              <w:rPr>
                <w:rFonts w:ascii="Times New Roman" w:hAnsi="Times New Roman" w:cs="Times New Roman"/>
                <w:b/>
                <w:bCs/>
                <w:color w:val="auto"/>
                <w:sz w:val="28"/>
                <w:szCs w:val="28"/>
                <w:lang w:val="uk-UA"/>
              </w:rPr>
              <w:t xml:space="preserve">, </w:t>
            </w:r>
            <w:r>
              <w:rPr>
                <w:rFonts w:ascii="Times New Roman" w:hAnsi="Times New Roman" w:cs="Times New Roman"/>
                <w:color w:val="auto"/>
                <w:sz w:val="28"/>
                <w:szCs w:val="28"/>
                <w:lang w:val="uk-UA"/>
              </w:rPr>
              <w:t>допитливість і спостережливість, готовність до інновацій;</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позитивне емоційне сприйняття власного розвитку, отримання задоволення від інтелектуальної діяльності.</w:t>
            </w:r>
          </w:p>
          <w:p w:rsidR="00E75EBA" w:rsidRDefault="00E75EBA">
            <w:pPr>
              <w:ind w:right="99"/>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Навчальні ресурси:</w:t>
            </w:r>
          </w:p>
          <w:p w:rsidR="00E75EBA" w:rsidRDefault="00E75EBA">
            <w:pPr>
              <w:ind w:right="9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дидактичні засоби</w:t>
            </w:r>
          </w:p>
        </w:tc>
      </w:tr>
      <w:tr w:rsidR="00E75EBA" w:rsidRP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 xml:space="preserve">Ініціативність </w:t>
            </w:r>
            <w:r>
              <w:rPr>
                <w:rFonts w:ascii="Times New Roman" w:hAnsi="Times New Roman" w:cs="Times New Roman"/>
                <w:b/>
                <w:color w:val="auto"/>
                <w:sz w:val="26"/>
                <w:szCs w:val="26"/>
                <w:lang w:val="uk-UA"/>
              </w:rPr>
              <w:br/>
              <w:t>і підприємливість</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bCs/>
                <w:i/>
                <w:iCs/>
                <w:color w:val="auto"/>
                <w:sz w:val="28"/>
                <w:szCs w:val="28"/>
                <w:lang w:val="uk-UA"/>
              </w:rPr>
            </w:pPr>
            <w:r>
              <w:rPr>
                <w:rFonts w:ascii="Times New Roman" w:hAnsi="Times New Roman" w:cs="Times New Roman"/>
                <w:b/>
                <w:bCs/>
                <w:i/>
                <w:iCs/>
                <w:color w:val="auto"/>
                <w:sz w:val="28"/>
                <w:szCs w:val="28"/>
                <w:lang w:val="uk-UA"/>
              </w:rPr>
              <w:t>Уміння: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прогнозувати вплив фізики на розвиток технологій, нових напрямів підприємництва;</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оцінювати можливість застосування набутих знань з фізики в майбутній професійній діяльності, для ефективного вирішення повсякденних проблем;</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оцінювати власні здібності щодо вибору майбутньої професії, пов’язаною з фізикою чи технікою;</w:t>
            </w:r>
          </w:p>
          <w:p w:rsidR="00E75EBA" w:rsidRDefault="00E75EBA">
            <w:pPr>
              <w:numPr>
                <w:ilvl w:val="0"/>
                <w:numId w:val="4"/>
              </w:numPr>
              <w:tabs>
                <w:tab w:val="left" w:pos="432"/>
              </w:tabs>
              <w:ind w:left="0" w:firstLine="0"/>
              <w:rPr>
                <w:color w:val="auto"/>
                <w:sz w:val="28"/>
                <w:szCs w:val="28"/>
                <w:lang w:val="uk-UA"/>
              </w:rPr>
            </w:pPr>
            <w:proofErr w:type="spellStart"/>
            <w:r>
              <w:rPr>
                <w:rFonts w:ascii="Times New Roman" w:hAnsi="Times New Roman" w:cs="Times New Roman"/>
                <w:color w:val="auto"/>
                <w:sz w:val="28"/>
                <w:szCs w:val="28"/>
                <w:lang w:val="uk-UA"/>
              </w:rPr>
              <w:t>економно</w:t>
            </w:r>
            <w:proofErr w:type="spellEnd"/>
            <w:r>
              <w:rPr>
                <w:rFonts w:ascii="Times New Roman" w:hAnsi="Times New Roman" w:cs="Times New Roman"/>
                <w:color w:val="auto"/>
                <w:sz w:val="28"/>
                <w:szCs w:val="28"/>
                <w:lang w:val="uk-UA"/>
              </w:rPr>
              <w:t xml:space="preserve"> й ефективно використовувати сучасну техніку, матеріальні ресурси;</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ефективно організовувати власну діяльність.</w:t>
            </w:r>
          </w:p>
          <w:p w:rsidR="00E75EBA" w:rsidRDefault="00E75EBA">
            <w:pPr>
              <w:tabs>
                <w:tab w:val="left" w:pos="327"/>
              </w:tabs>
              <w:rPr>
                <w:rFonts w:ascii="Times New Roman" w:hAnsi="Times New Roman" w:cs="Times New Roman"/>
                <w:b/>
                <w:bCs/>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6"/>
              </w:numPr>
              <w:tabs>
                <w:tab w:val="left" w:pos="327"/>
              </w:tabs>
              <w:ind w:left="0" w:firstLine="0"/>
              <w:rPr>
                <w:color w:val="auto"/>
                <w:sz w:val="28"/>
                <w:szCs w:val="28"/>
                <w:lang w:val="uk-UA"/>
              </w:rPr>
            </w:pPr>
            <w:r>
              <w:rPr>
                <w:rFonts w:ascii="Times New Roman" w:hAnsi="Times New Roman" w:cs="Times New Roman"/>
                <w:color w:val="auto"/>
                <w:sz w:val="28"/>
                <w:szCs w:val="28"/>
                <w:lang w:val="uk-UA"/>
              </w:rPr>
              <w:t>ціннісне ставлення до фізичних знань, результатів власної праці та праці інших людей;</w:t>
            </w:r>
          </w:p>
          <w:p w:rsidR="00E75EBA" w:rsidRDefault="00E75EBA">
            <w:pPr>
              <w:numPr>
                <w:ilvl w:val="0"/>
                <w:numId w:val="6"/>
              </w:numPr>
              <w:tabs>
                <w:tab w:val="left" w:pos="327"/>
              </w:tabs>
              <w:ind w:left="0" w:firstLine="0"/>
              <w:rPr>
                <w:color w:val="auto"/>
                <w:sz w:val="28"/>
                <w:szCs w:val="28"/>
                <w:lang w:val="uk-UA"/>
              </w:rPr>
            </w:pPr>
            <w:r>
              <w:rPr>
                <w:rFonts w:ascii="Times New Roman" w:hAnsi="Times New Roman" w:cs="Times New Roman"/>
                <w:color w:val="auto"/>
                <w:sz w:val="28"/>
                <w:szCs w:val="28"/>
                <w:lang w:val="uk-UA"/>
              </w:rPr>
              <w:t>усвідомлення необхідності виваженого підходу до вибору професії, оцінка власних здібностей;</w:t>
            </w:r>
          </w:p>
          <w:p w:rsidR="00E75EBA" w:rsidRDefault="00E75EBA">
            <w:pPr>
              <w:numPr>
                <w:ilvl w:val="0"/>
                <w:numId w:val="6"/>
              </w:numPr>
              <w:tabs>
                <w:tab w:val="left" w:pos="327"/>
              </w:tabs>
              <w:ind w:left="0" w:firstLine="0"/>
              <w:rPr>
                <w:color w:val="auto"/>
                <w:sz w:val="28"/>
                <w:szCs w:val="28"/>
                <w:lang w:val="uk-UA"/>
              </w:rPr>
            </w:pPr>
            <w:r>
              <w:rPr>
                <w:rFonts w:ascii="Times New Roman" w:hAnsi="Times New Roman" w:cs="Times New Roman"/>
                <w:color w:val="auto"/>
                <w:sz w:val="28"/>
                <w:szCs w:val="28"/>
                <w:lang w:val="uk-UA"/>
              </w:rPr>
              <w:t>ініціативність, працьовитість, відповідальність як запорука результативності власної діяльності;</w:t>
            </w:r>
          </w:p>
          <w:p w:rsidR="00E75EBA" w:rsidRDefault="00E75EBA">
            <w:pPr>
              <w:numPr>
                <w:ilvl w:val="0"/>
                <w:numId w:val="6"/>
              </w:numPr>
              <w:tabs>
                <w:tab w:val="left" w:pos="327"/>
              </w:tabs>
              <w:ind w:left="0" w:firstLine="0"/>
              <w:rPr>
                <w:color w:val="auto"/>
                <w:sz w:val="28"/>
                <w:szCs w:val="28"/>
                <w:lang w:val="uk-UA"/>
              </w:rPr>
            </w:pPr>
            <w:r>
              <w:rPr>
                <w:rFonts w:ascii="Times New Roman" w:hAnsi="Times New Roman" w:cs="Times New Roman"/>
                <w:color w:val="auto"/>
                <w:sz w:val="28"/>
                <w:szCs w:val="28"/>
                <w:lang w:val="uk-UA"/>
              </w:rPr>
              <w:t xml:space="preserve">прагнення досягти певного соціального статусу, </w:t>
            </w:r>
            <w:r>
              <w:rPr>
                <w:rFonts w:ascii="Times New Roman" w:hAnsi="Times New Roman" w:cs="Times New Roman"/>
                <w:color w:val="auto"/>
                <w:sz w:val="28"/>
                <w:szCs w:val="28"/>
                <w:lang w:val="uk-UA"/>
              </w:rPr>
              <w:lastRenderedPageBreak/>
              <w:t>зробити внесок до економічного процвітання держави.</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Навчальні ресурси: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tc>
      </w:tr>
      <w:tr w:rsid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8</w:t>
            </w: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Соціальна й громадянська компетентності</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372"/>
              </w:tabs>
              <w:rPr>
                <w:rFonts w:ascii="Times New Roman" w:hAnsi="Times New Roman" w:cs="Times New Roman"/>
                <w:b/>
                <w:bCs/>
                <w:i/>
                <w:iCs/>
                <w:color w:val="auto"/>
                <w:sz w:val="28"/>
                <w:szCs w:val="28"/>
                <w:lang w:val="uk-UA"/>
              </w:rPr>
            </w:pPr>
            <w:r>
              <w:rPr>
                <w:rFonts w:ascii="Times New Roman" w:hAnsi="Times New Roman" w:cs="Times New Roman"/>
                <w:b/>
                <w:bCs/>
                <w:i/>
                <w:iCs/>
                <w:color w:val="auto"/>
                <w:sz w:val="28"/>
                <w:szCs w:val="28"/>
                <w:lang w:val="uk-UA"/>
              </w:rPr>
              <w:t>Уміння:</w:t>
            </w:r>
          </w:p>
          <w:p w:rsidR="00E75EBA" w:rsidRDefault="00E75EBA">
            <w:pPr>
              <w:numPr>
                <w:ilvl w:val="0"/>
                <w:numId w:val="8"/>
              </w:numPr>
              <w:tabs>
                <w:tab w:val="left" w:pos="372"/>
              </w:tabs>
              <w:ind w:left="0" w:firstLine="0"/>
              <w:rPr>
                <w:color w:val="auto"/>
                <w:sz w:val="28"/>
                <w:szCs w:val="28"/>
                <w:lang w:val="uk-UA"/>
              </w:rPr>
            </w:pPr>
            <w:r>
              <w:rPr>
                <w:rFonts w:ascii="Times New Roman" w:hAnsi="Times New Roman" w:cs="Times New Roman"/>
                <w:color w:val="auto"/>
                <w:sz w:val="28"/>
                <w:szCs w:val="28"/>
                <w:lang w:val="uk-UA"/>
              </w:rPr>
              <w:t xml:space="preserve">займати активну та відповідальну громадянську позицію в учнівському колективі, самоврядуванні школи, серед мешканців селища, мікрорайону тощо; </w:t>
            </w:r>
          </w:p>
          <w:p w:rsidR="00E75EBA" w:rsidRDefault="00E75EBA">
            <w:pPr>
              <w:numPr>
                <w:ilvl w:val="0"/>
                <w:numId w:val="8"/>
              </w:numPr>
              <w:tabs>
                <w:tab w:val="left" w:pos="372"/>
              </w:tabs>
              <w:ind w:left="0" w:firstLine="0"/>
              <w:rPr>
                <w:color w:val="auto"/>
                <w:sz w:val="28"/>
                <w:szCs w:val="28"/>
                <w:lang w:val="uk-UA"/>
              </w:rPr>
            </w:pPr>
            <w:r>
              <w:rPr>
                <w:rFonts w:ascii="Times New Roman" w:hAnsi="Times New Roman" w:cs="Times New Roman"/>
                <w:color w:val="auto"/>
                <w:sz w:val="28"/>
                <w:szCs w:val="28"/>
                <w:lang w:val="uk-UA"/>
              </w:rPr>
              <w:t>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ефективно співпрацювати в команді над реалізацією навчальних дослідницьких проектів у галузі «Природознавство», залучаючи родину та іншу спільноту;</w:t>
            </w:r>
          </w:p>
          <w:p w:rsidR="00E75EBA" w:rsidRDefault="00E75EBA">
            <w:pPr>
              <w:numPr>
                <w:ilvl w:val="0"/>
                <w:numId w:val="8"/>
              </w:numPr>
              <w:tabs>
                <w:tab w:val="left" w:pos="372"/>
              </w:tabs>
              <w:ind w:left="0" w:firstLine="0"/>
              <w:rPr>
                <w:color w:val="auto"/>
                <w:sz w:val="28"/>
                <w:szCs w:val="28"/>
                <w:lang w:val="uk-UA"/>
              </w:rPr>
            </w:pPr>
            <w:r>
              <w:rPr>
                <w:rFonts w:ascii="Times New Roman" w:hAnsi="Times New Roman" w:cs="Times New Roman"/>
                <w:color w:val="auto"/>
                <w:sz w:val="28"/>
                <w:szCs w:val="28"/>
                <w:lang w:val="uk-UA"/>
              </w:rPr>
              <w:t>визначати особистісні якості відомих учених-фізиків, що свідчать про їхню громадянську позицію, моральні якості.</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усвідомлення себе громадянином України;</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громадянська відповідальність за стан розвитку місцевої громади, країни;</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толерантне ставлення до точки зору іншої особи;</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оцінювання внеску українських та іноземних учених-фізиків і винахідників у суспільний розвиток;</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розуміння відповідальності за використання досягнень фізики для безпеки суспільства.</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Навчальні ресурси: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робота в групах, проекти та інші види навчальної діяльності </w:t>
            </w:r>
          </w:p>
        </w:tc>
      </w:tr>
      <w:tr w:rsid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Обізнаність і самовираження у сфері культури</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bCs/>
                <w:i/>
                <w:iCs/>
                <w:color w:val="auto"/>
                <w:sz w:val="28"/>
                <w:szCs w:val="28"/>
                <w:lang w:val="uk-UA"/>
              </w:rPr>
            </w:pPr>
            <w:r>
              <w:rPr>
                <w:rFonts w:ascii="Times New Roman" w:hAnsi="Times New Roman" w:cs="Times New Roman"/>
                <w:b/>
                <w:bCs/>
                <w:i/>
                <w:iCs/>
                <w:color w:val="auto"/>
                <w:sz w:val="28"/>
                <w:szCs w:val="28"/>
                <w:lang w:val="uk-UA"/>
              </w:rPr>
              <w:t>Уміння: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використовувати знання з фізики під час реалізації власних творчих ідей;</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виявляти фізичні явища та процеси у творах мистецтва.</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усвідомлення причетності до національної й світової культури через вивчення природничих наук і мистецтва;</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розуміння гармонійної взаємодії людини і природи.</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Навчальні ресурси: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твори мистецтва</w:t>
            </w:r>
          </w:p>
        </w:tc>
      </w:tr>
      <w:tr w:rsidR="00E75EBA" w:rsidTr="00E75EBA">
        <w:tc>
          <w:tcPr>
            <w:tcW w:w="532"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10</w:t>
            </w:r>
          </w:p>
        </w:tc>
        <w:tc>
          <w:tcPr>
            <w:tcW w:w="2276"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Екологічна грамотність і здорове життя</w:t>
            </w:r>
          </w:p>
        </w:tc>
        <w:tc>
          <w:tcPr>
            <w:tcW w:w="7200"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Уміння: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застосовувати набуті знання та навички для збереження власного здоров’я та здоров’я інших;</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визначати причинно-наслідкові зв’язки впливу сучасного виробництва, життєдіяльності людини на  довкілля;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аналізувати проблеми довкілля, визначати способи їх вирішення, брати участь у практичній реалізації цих проектів;</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оцінювати позитивний потенціал та ризики використання надбань фізики, техніки і технологій для добробуту людини й безпеки довкілля.</w:t>
            </w:r>
          </w:p>
          <w:p w:rsidR="00E75EBA" w:rsidRDefault="00E75EBA">
            <w:pPr>
              <w:rPr>
                <w:rFonts w:ascii="Times New Roman" w:hAnsi="Times New Roman" w:cs="Times New Roman"/>
                <w:b/>
                <w:bCs/>
                <w:i/>
                <w:iCs/>
                <w:color w:val="auto"/>
                <w:sz w:val="28"/>
                <w:szCs w:val="28"/>
                <w:lang w:val="uk-UA"/>
              </w:rPr>
            </w:pPr>
            <w:r>
              <w:rPr>
                <w:rFonts w:ascii="Times New Roman" w:hAnsi="Times New Roman" w:cs="Times New Roman"/>
                <w:b/>
                <w:bCs/>
                <w:i/>
                <w:iCs/>
                <w:color w:val="auto"/>
                <w:sz w:val="28"/>
                <w:szCs w:val="28"/>
                <w:lang w:val="uk-UA"/>
              </w:rPr>
              <w:t>Ставлення: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готовність брати участь у природоохоронних заходах;</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самооцінка та оцінка поведінки інших стосовно можливих ризиків для здоров’я;</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ціннісне ставлення до власного здоров’я та здоров’я  інших людей, до навколишнього середовища як до потенційного джерела здоров’я, добробуту та безпеки;</w:t>
            </w:r>
          </w:p>
          <w:p w:rsidR="00E75EBA" w:rsidRDefault="00E75EBA">
            <w:pPr>
              <w:numPr>
                <w:ilvl w:val="0"/>
                <w:numId w:val="4"/>
              </w:numPr>
              <w:tabs>
                <w:tab w:val="left" w:pos="432"/>
              </w:tabs>
              <w:ind w:left="0" w:firstLine="0"/>
              <w:rPr>
                <w:color w:val="auto"/>
                <w:sz w:val="28"/>
                <w:szCs w:val="28"/>
                <w:lang w:val="uk-UA"/>
              </w:rPr>
            </w:pPr>
            <w:r>
              <w:rPr>
                <w:rFonts w:ascii="Times New Roman" w:hAnsi="Times New Roman" w:cs="Times New Roman"/>
                <w:color w:val="auto"/>
                <w:sz w:val="28"/>
                <w:szCs w:val="28"/>
                <w:lang w:val="uk-UA"/>
              </w:rPr>
              <w:t>усвідомлення важливості ощадного природокористування, потенціалу фізичної науки щодо збереження довкілля.</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b/>
                <w:bCs/>
                <w:i/>
                <w:iCs/>
                <w:color w:val="auto"/>
                <w:sz w:val="28"/>
                <w:szCs w:val="28"/>
                <w:lang w:val="uk-UA"/>
              </w:rPr>
              <w:t>Навчальні ресурси: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навчальні проекти </w:t>
            </w:r>
            <w:proofErr w:type="spellStart"/>
            <w:r>
              <w:rPr>
                <w:rFonts w:ascii="Times New Roman" w:hAnsi="Times New Roman" w:cs="Times New Roman"/>
                <w:color w:val="auto"/>
                <w:sz w:val="28"/>
                <w:szCs w:val="28"/>
                <w:lang w:val="uk-UA"/>
              </w:rPr>
              <w:t>здоров</w:t>
            </w:r>
            <w:proofErr w:type="spellEnd"/>
            <w:r>
              <w:rPr>
                <w:rFonts w:ascii="Times New Roman" w:hAnsi="Times New Roman" w:cs="Times New Roman"/>
                <w:color w:val="auto"/>
                <w:sz w:val="28"/>
                <w:szCs w:val="28"/>
              </w:rPr>
              <w:t>’</w:t>
            </w:r>
            <w:proofErr w:type="spellStart"/>
            <w:r>
              <w:rPr>
                <w:rFonts w:ascii="Times New Roman" w:hAnsi="Times New Roman" w:cs="Times New Roman"/>
                <w:color w:val="auto"/>
                <w:sz w:val="28"/>
                <w:szCs w:val="28"/>
                <w:lang w:val="uk-UA"/>
              </w:rPr>
              <w:t>язбережувального</w:t>
            </w:r>
            <w:proofErr w:type="spellEnd"/>
            <w:r>
              <w:rPr>
                <w:rFonts w:ascii="Times New Roman" w:hAnsi="Times New Roman" w:cs="Times New Roman"/>
                <w:color w:val="auto"/>
                <w:sz w:val="28"/>
                <w:szCs w:val="28"/>
                <w:lang w:val="uk-UA"/>
              </w:rPr>
              <w:t xml:space="preserve"> та екологічного спрямування</w:t>
            </w:r>
          </w:p>
        </w:tc>
      </w:tr>
    </w:tbl>
    <w:p w:rsidR="00E75EBA" w:rsidRDefault="00E75EBA" w:rsidP="00E75EBA">
      <w:pPr>
        <w:ind w:firstLine="708"/>
        <w:rPr>
          <w:rFonts w:ascii="Times New Roman" w:hAnsi="Times New Roman" w:cs="Times New Roman"/>
          <w:color w:val="auto"/>
          <w:sz w:val="28"/>
          <w:szCs w:val="28"/>
          <w:lang w:val="uk-UA"/>
        </w:rPr>
      </w:pP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Такі ключові компетентності, як вміння вчитися, 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всіх навчальних предметів і є </w:t>
      </w:r>
      <w:proofErr w:type="spellStart"/>
      <w:r>
        <w:rPr>
          <w:rFonts w:ascii="Times New Roman" w:hAnsi="Times New Roman" w:cs="Times New Roman"/>
          <w:color w:val="auto"/>
          <w:sz w:val="28"/>
          <w:szCs w:val="28"/>
          <w:lang w:val="uk-UA"/>
        </w:rPr>
        <w:t>метапредметними</w:t>
      </w:r>
      <w:proofErr w:type="spellEnd"/>
      <w:r>
        <w:rPr>
          <w:rFonts w:ascii="Times New Roman" w:hAnsi="Times New Roman" w:cs="Times New Roman"/>
          <w:color w:val="auto"/>
          <w:sz w:val="28"/>
          <w:szCs w:val="28"/>
          <w:lang w:val="uk-UA"/>
        </w:rPr>
        <w:t>.</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 навчальних програмах з усіх предметів виокремлено такі наскрізні змістові лінії: </w:t>
      </w:r>
      <w:r>
        <w:rPr>
          <w:rFonts w:ascii="Times New Roman" w:hAnsi="Times New Roman" w:cs="Times New Roman"/>
          <w:b/>
          <w:bCs/>
          <w:color w:val="auto"/>
          <w:sz w:val="28"/>
          <w:szCs w:val="28"/>
          <w:lang w:val="uk-UA"/>
        </w:rPr>
        <w:t xml:space="preserve">«Екологічна безпека та сталий розвиток», «Громадянська відповідальність», «Здоров’я і безпека», </w:t>
      </w:r>
      <w:r>
        <w:rPr>
          <w:rFonts w:ascii="Times New Roman" w:hAnsi="Times New Roman" w:cs="Times New Roman"/>
          <w:color w:val="auto"/>
          <w:sz w:val="28"/>
          <w:szCs w:val="28"/>
          <w:lang w:val="uk-UA"/>
        </w:rPr>
        <w:t>«</w:t>
      </w:r>
      <w:r>
        <w:rPr>
          <w:rFonts w:ascii="Times New Roman" w:hAnsi="Times New Roman" w:cs="Times New Roman"/>
          <w:b/>
          <w:bCs/>
          <w:color w:val="auto"/>
          <w:sz w:val="28"/>
          <w:szCs w:val="28"/>
          <w:lang w:val="uk-UA"/>
        </w:rPr>
        <w:t>Підприємливість та фінансова грамотність»</w:t>
      </w:r>
      <w:r>
        <w:rPr>
          <w:rFonts w:ascii="Times New Roman" w:hAnsi="Times New Roman" w:cs="Times New Roman"/>
          <w:color w:val="auto"/>
          <w:sz w:val="28"/>
          <w:szCs w:val="28"/>
          <w:lang w:val="uk-UA"/>
        </w:rPr>
        <w:t>.</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Наскрізні змістові лінії відбивають провідні соціально й особистісно значущі ідеї, що послідовно розкриваються у процесі навчання і виховання учнів. Наскрізні змістові лінії є засобом інтеграції навчального змісту, корелюються з ключовими </w:t>
      </w:r>
      <w:proofErr w:type="spellStart"/>
      <w:r>
        <w:rPr>
          <w:rFonts w:ascii="Times New Roman" w:hAnsi="Times New Roman" w:cs="Times New Roman"/>
          <w:color w:val="auto"/>
          <w:sz w:val="28"/>
          <w:szCs w:val="28"/>
          <w:lang w:val="uk-UA"/>
        </w:rPr>
        <w:t>компетентностями</w:t>
      </w:r>
      <w:proofErr w:type="spellEnd"/>
      <w:r>
        <w:rPr>
          <w:rFonts w:ascii="Times New Roman" w:hAnsi="Times New Roman" w:cs="Times New Roman"/>
          <w:color w:val="auto"/>
          <w:sz w:val="28"/>
          <w:szCs w:val="28"/>
          <w:lang w:val="uk-UA"/>
        </w:rPr>
        <w:t>, опанування яких забезпечує формування ціннісних і світоглядних орієнтацій учня, що визначають його поведінку в життєвих ситуаціях.</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lastRenderedPageBreak/>
        <w:t>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У рубриці програми «Зміст навчального матеріалу» виокремлено питання, що вивчаються у фізиці й належать до наскрізних змістових ліній.</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Змістова лінія </w:t>
      </w:r>
      <w:r>
        <w:rPr>
          <w:rFonts w:ascii="Times New Roman" w:hAnsi="Times New Roman" w:cs="Times New Roman"/>
          <w:b/>
          <w:bCs/>
          <w:color w:val="auto"/>
          <w:sz w:val="28"/>
          <w:szCs w:val="28"/>
          <w:lang w:val="uk-UA"/>
        </w:rPr>
        <w:t>«Екологічна безпека та сталий розвиток»</w:t>
      </w:r>
      <w:r>
        <w:rPr>
          <w:rFonts w:ascii="Times New Roman" w:hAnsi="Times New Roman" w:cs="Times New Roman"/>
          <w:color w:val="auto"/>
          <w:sz w:val="28"/>
          <w:szCs w:val="28"/>
          <w:lang w:val="uk-UA"/>
        </w:rPr>
        <w:t xml:space="preserve"> націлена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Ця змістова лінія реалізується тим, що під час навчання фізики учні можуть:</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 xml:space="preserve">використовувати знання, отриманні на </w:t>
      </w:r>
      <w:proofErr w:type="spellStart"/>
      <w:r>
        <w:rPr>
          <w:rFonts w:ascii="Times New Roman" w:hAnsi="Times New Roman" w:cs="Times New Roman"/>
          <w:color w:val="auto"/>
          <w:sz w:val="28"/>
          <w:szCs w:val="28"/>
          <w:lang w:val="uk-UA"/>
        </w:rPr>
        <w:t>уроках</w:t>
      </w:r>
      <w:proofErr w:type="spellEnd"/>
      <w:r>
        <w:rPr>
          <w:rFonts w:ascii="Times New Roman" w:hAnsi="Times New Roman" w:cs="Times New Roman"/>
          <w:color w:val="auto"/>
          <w:sz w:val="28"/>
          <w:szCs w:val="28"/>
          <w:lang w:val="uk-UA"/>
        </w:rPr>
        <w:t xml:space="preserve"> фізики, для вирішення проблем довкілля;</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визначати причинно-наслідкові зв’язки впливу сучасного виробництва, життєдіяльності людини на довкілля;</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критично оцінювати результати людської діяльності в природному середовищі, усвідомлювати важливість ощадного природокористування;</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прогнозувати екологічні та соціальні наслідки використання надбань фізики та сучасних технологій у природному й соціальному середовищі, оцінювати їхнє значення для сталого розвитку;</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бути готовим брати участь у природоохоронних заходах</w:t>
      </w:r>
      <w:r>
        <w:rPr>
          <w:rFonts w:ascii="PT Sans" w:hAnsi="PT Sans" w:cs="PT Sans"/>
          <w:color w:val="auto"/>
          <w:sz w:val="28"/>
          <w:szCs w:val="28"/>
          <w:lang w:val="uk-UA"/>
        </w:rPr>
        <w:t xml:space="preserve">, </w:t>
      </w:r>
      <w:r>
        <w:rPr>
          <w:rFonts w:ascii="Times New Roman" w:hAnsi="Times New Roman" w:cs="Times New Roman"/>
          <w:color w:val="auto"/>
          <w:sz w:val="28"/>
          <w:szCs w:val="28"/>
          <w:lang w:val="uk-UA"/>
        </w:rPr>
        <w:t>грамотній утилізації побутових відходів;</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ефективно співпрацювати з іншими над реалізацією екологічних проектів, розв’язувати проблеми довкілля, залучаючи членів родини та ширшу спільноту до природоохоронних заходів.</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Реалізація змістової лінії </w:t>
      </w:r>
      <w:r>
        <w:rPr>
          <w:rFonts w:ascii="Times New Roman" w:hAnsi="Times New Roman" w:cs="Times New Roman"/>
          <w:b/>
          <w:bCs/>
          <w:color w:val="auto"/>
          <w:sz w:val="28"/>
          <w:szCs w:val="28"/>
          <w:lang w:val="uk-UA"/>
        </w:rPr>
        <w:t>«Громадянська відповідальність»</w:t>
      </w:r>
      <w:r>
        <w:rPr>
          <w:rFonts w:ascii="Times New Roman" w:hAnsi="Times New Roman" w:cs="Times New Roman"/>
          <w:color w:val="auto"/>
          <w:sz w:val="28"/>
          <w:szCs w:val="28"/>
          <w:lang w:val="uk-UA"/>
        </w:rPr>
        <w:t xml:space="preserve"> сприятиме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Ця змістова лінія реалізується тим, що під час навчання фізики учні можуть:</w:t>
      </w:r>
    </w:p>
    <w:p w:rsidR="00E75EBA" w:rsidRDefault="00E75EBA" w:rsidP="00E75EBA">
      <w:pPr>
        <w:numPr>
          <w:ilvl w:val="0"/>
          <w:numId w:val="8"/>
        </w:numPr>
        <w:tabs>
          <w:tab w:val="left" w:pos="372"/>
        </w:tabs>
        <w:ind w:left="0" w:firstLine="0"/>
        <w:jc w:val="both"/>
        <w:rPr>
          <w:color w:val="auto"/>
          <w:sz w:val="28"/>
          <w:szCs w:val="28"/>
          <w:lang w:val="uk-UA"/>
        </w:rPr>
      </w:pPr>
      <w:r>
        <w:rPr>
          <w:rFonts w:ascii="Times New Roman" w:hAnsi="Times New Roman" w:cs="Times New Roman"/>
          <w:color w:val="auto"/>
          <w:sz w:val="28"/>
          <w:szCs w:val="28"/>
          <w:lang w:val="uk-U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ефективно співпрацювати з іншими над реалізацією різноманітних проектів, залучаючи родину, місцеву громаду та ширшу спільноту;</w:t>
      </w:r>
    </w:p>
    <w:p w:rsidR="00E75EBA" w:rsidRDefault="00E75EBA" w:rsidP="00E75EBA">
      <w:pPr>
        <w:numPr>
          <w:ilvl w:val="0"/>
          <w:numId w:val="8"/>
        </w:numPr>
        <w:tabs>
          <w:tab w:val="left" w:pos="372"/>
        </w:tabs>
        <w:ind w:left="0" w:firstLine="0"/>
        <w:jc w:val="both"/>
        <w:rPr>
          <w:color w:val="auto"/>
          <w:sz w:val="28"/>
          <w:szCs w:val="28"/>
          <w:lang w:val="uk-UA"/>
        </w:rPr>
      </w:pPr>
      <w:r>
        <w:rPr>
          <w:rFonts w:ascii="Times New Roman" w:hAnsi="Times New Roman" w:cs="Times New Roman"/>
          <w:color w:val="auto"/>
          <w:sz w:val="28"/>
          <w:szCs w:val="28"/>
          <w:lang w:val="uk-UA"/>
        </w:rPr>
        <w:t>визначати особистісні якості відомих учених-фізиків, що свідчать про їхню громадянську позицію, моральні якості;</w:t>
      </w:r>
    </w:p>
    <w:p w:rsidR="00E75EBA" w:rsidRDefault="00E75EBA" w:rsidP="00E75EBA">
      <w:pPr>
        <w:numPr>
          <w:ilvl w:val="0"/>
          <w:numId w:val="8"/>
        </w:numPr>
        <w:tabs>
          <w:tab w:val="left" w:pos="372"/>
        </w:tabs>
        <w:ind w:left="0" w:firstLine="0"/>
        <w:jc w:val="both"/>
        <w:rPr>
          <w:color w:val="auto"/>
          <w:sz w:val="28"/>
          <w:szCs w:val="28"/>
          <w:lang w:val="uk-UA"/>
        </w:rPr>
      </w:pPr>
      <w:r>
        <w:rPr>
          <w:rFonts w:ascii="Times New Roman" w:hAnsi="Times New Roman" w:cs="Times New Roman"/>
          <w:color w:val="auto"/>
          <w:sz w:val="28"/>
          <w:szCs w:val="28"/>
          <w:lang w:val="uk-U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E75EBA" w:rsidRDefault="00E75EBA" w:rsidP="00E75EBA">
      <w:pPr>
        <w:numPr>
          <w:ilvl w:val="0"/>
          <w:numId w:val="8"/>
        </w:numPr>
        <w:tabs>
          <w:tab w:val="left" w:pos="372"/>
        </w:tabs>
        <w:ind w:left="0" w:firstLine="0"/>
        <w:jc w:val="both"/>
        <w:rPr>
          <w:color w:val="auto"/>
          <w:sz w:val="28"/>
          <w:szCs w:val="28"/>
          <w:lang w:val="uk-UA"/>
        </w:rPr>
      </w:pPr>
      <w:r>
        <w:rPr>
          <w:rFonts w:ascii="Times New Roman" w:hAnsi="Times New Roman" w:cs="Times New Roman"/>
          <w:color w:val="auto"/>
          <w:sz w:val="28"/>
          <w:szCs w:val="28"/>
          <w:lang w:val="uk-UA"/>
        </w:rPr>
        <w:lastRenderedPageBreak/>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E75EBA" w:rsidRDefault="00E75EBA" w:rsidP="00E75EBA">
      <w:pPr>
        <w:numPr>
          <w:ilvl w:val="0"/>
          <w:numId w:val="8"/>
        </w:numPr>
        <w:tabs>
          <w:tab w:val="left" w:pos="372"/>
        </w:tabs>
        <w:ind w:left="0" w:firstLine="0"/>
        <w:jc w:val="both"/>
        <w:rPr>
          <w:color w:val="auto"/>
          <w:sz w:val="28"/>
          <w:szCs w:val="28"/>
          <w:lang w:val="uk-UA"/>
        </w:rPr>
      </w:pPr>
      <w:r>
        <w:rPr>
          <w:rFonts w:ascii="Times New Roman" w:hAnsi="Times New Roman" w:cs="Times New Roman"/>
          <w:color w:val="auto"/>
          <w:sz w:val="28"/>
          <w:szCs w:val="28"/>
          <w:lang w:val="uk-UA"/>
        </w:rPr>
        <w:t>діяти як активний та відповідальний член громадянського суспільства.</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Вивченням питань, що належать до змістової лінії </w:t>
      </w:r>
      <w:r>
        <w:rPr>
          <w:rFonts w:ascii="Times New Roman" w:hAnsi="Times New Roman" w:cs="Times New Roman"/>
          <w:b/>
          <w:bCs/>
          <w:color w:val="auto"/>
          <w:sz w:val="28"/>
          <w:szCs w:val="28"/>
          <w:lang w:val="uk-UA"/>
        </w:rPr>
        <w:t>«Здоров’я і безпека»</w:t>
      </w:r>
      <w:r>
        <w:rPr>
          <w:rFonts w:ascii="Times New Roman" w:hAnsi="Times New Roman" w:cs="Times New Roman"/>
          <w:color w:val="auto"/>
          <w:sz w:val="28"/>
          <w:szCs w:val="28"/>
          <w:lang w:val="uk-UA"/>
        </w:rPr>
        <w:t xml:space="preserve"> прагнуть сформувати учня як духовно, </w:t>
      </w:r>
      <w:proofErr w:type="spellStart"/>
      <w:r>
        <w:rPr>
          <w:rFonts w:ascii="Times New Roman" w:hAnsi="Times New Roman" w:cs="Times New Roman"/>
          <w:color w:val="auto"/>
          <w:sz w:val="28"/>
          <w:szCs w:val="28"/>
          <w:lang w:val="uk-UA"/>
        </w:rPr>
        <w:t>емоційно</w:t>
      </w:r>
      <w:proofErr w:type="spellEnd"/>
      <w:r>
        <w:rPr>
          <w:rFonts w:ascii="Times New Roman" w:hAnsi="Times New Roman" w:cs="Times New Roman"/>
          <w:color w:val="auto"/>
          <w:sz w:val="28"/>
          <w:szCs w:val="28"/>
          <w:lang w:val="uk-UA"/>
        </w:rPr>
        <w:t>,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Ця змістова лінія реалізується тим, що під час навчання фізики учні можуть:</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застосовувати набуті знання та навички для збереження власного здоров’я та здоров’я інших;</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безпеки.</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Змістова лінія «</w:t>
      </w:r>
      <w:r>
        <w:rPr>
          <w:rFonts w:ascii="Times New Roman" w:hAnsi="Times New Roman" w:cs="Times New Roman"/>
          <w:b/>
          <w:bCs/>
          <w:color w:val="auto"/>
          <w:sz w:val="28"/>
          <w:szCs w:val="28"/>
          <w:lang w:val="uk-UA"/>
        </w:rPr>
        <w:t xml:space="preserve">Підприємливість і фінансова грамотність» </w:t>
      </w:r>
      <w:r>
        <w:rPr>
          <w:rFonts w:ascii="Times New Roman" w:hAnsi="Times New Roman" w:cs="Times New Roman"/>
          <w:color w:val="auto"/>
          <w:sz w:val="28"/>
          <w:szCs w:val="28"/>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Ця змістова лінія реалізується тим, що під час навчання фізики учні можуть:</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прогнозувати вплив фізики на розвиток технологій, нових напрямів підприємництва;</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оцінювати можливості застосування набутих знань з фізики в майбутній професійній діяльності, для ефективного вирішення повсякденних проблем;</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оцінювати власні здібності щодо вибору майбутньої професії, пов’язаної з фізикою чи технікою;</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розвивати ініціативність, працьовитість, відповідальність як запоруку результативності власної діяльності;</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прагнути досягти певного соціального статусу в суспільстві, зробити внесок до економічного процвітання держави;</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презентувати власні ідеї та ініціативи;</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аналізувати власну економічну ситуацію, родинний бюджет;</w:t>
      </w:r>
    </w:p>
    <w:p w:rsidR="00E75EBA" w:rsidRDefault="00E75EBA" w:rsidP="00E75EBA">
      <w:pPr>
        <w:numPr>
          <w:ilvl w:val="0"/>
          <w:numId w:val="4"/>
        </w:numPr>
        <w:tabs>
          <w:tab w:val="left" w:pos="432"/>
        </w:tabs>
        <w:ind w:left="0" w:firstLine="0"/>
        <w:jc w:val="both"/>
        <w:rPr>
          <w:color w:val="auto"/>
          <w:sz w:val="28"/>
          <w:szCs w:val="28"/>
          <w:lang w:val="uk-UA"/>
        </w:rPr>
      </w:pPr>
      <w:r>
        <w:rPr>
          <w:rFonts w:ascii="Times New Roman" w:hAnsi="Times New Roman" w:cs="Times New Roman"/>
          <w:color w:val="auto"/>
          <w:sz w:val="28"/>
          <w:szCs w:val="28"/>
          <w:lang w:val="uk-UA"/>
        </w:rPr>
        <w:t xml:space="preserve">орієнтуватися в широкому колі послуг і товарів на основі чітких </w:t>
      </w:r>
      <w:r>
        <w:rPr>
          <w:rFonts w:ascii="Times New Roman" w:hAnsi="Times New Roman" w:cs="Times New Roman"/>
          <w:color w:val="auto"/>
          <w:sz w:val="28"/>
          <w:szCs w:val="28"/>
          <w:lang w:val="uk-UA"/>
        </w:rPr>
        <w:lastRenderedPageBreak/>
        <w:t>критеріїв, робити споживчий вибір, протистояти маніпуляціям, що використовуються в рекламному та інформаційному просторі.</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Шкільний курс фізики побудовано за двома </w:t>
      </w:r>
      <w:proofErr w:type="spellStart"/>
      <w:r>
        <w:rPr>
          <w:rFonts w:ascii="Times New Roman" w:hAnsi="Times New Roman" w:cs="Times New Roman"/>
          <w:color w:val="auto"/>
          <w:sz w:val="28"/>
          <w:szCs w:val="28"/>
          <w:lang w:val="uk-UA"/>
        </w:rPr>
        <w:t>логічно</w:t>
      </w:r>
      <w:proofErr w:type="spellEnd"/>
      <w:r>
        <w:rPr>
          <w:rFonts w:ascii="Times New Roman" w:hAnsi="Times New Roman" w:cs="Times New Roman"/>
          <w:color w:val="auto"/>
          <w:sz w:val="28"/>
          <w:szCs w:val="28"/>
          <w:lang w:val="uk-UA"/>
        </w:rPr>
        <w:t xml:space="preserve"> завершеними концентрами, зміст яких узгоджується зі структурою середньої загальноосвітньої школи:</w:t>
      </w:r>
    </w:p>
    <w:p w:rsidR="00E75EBA" w:rsidRDefault="00E75EBA" w:rsidP="00E75EBA">
      <w:pPr>
        <w:numPr>
          <w:ilvl w:val="0"/>
          <w:numId w:val="10"/>
        </w:numPr>
        <w:ind w:left="1134" w:hanging="42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 основній школі (7–9 класи) вивчається </w:t>
      </w:r>
      <w:proofErr w:type="spellStart"/>
      <w:r>
        <w:rPr>
          <w:rFonts w:ascii="Times New Roman" w:hAnsi="Times New Roman" w:cs="Times New Roman"/>
          <w:color w:val="auto"/>
          <w:sz w:val="28"/>
          <w:szCs w:val="28"/>
          <w:lang w:val="uk-UA"/>
        </w:rPr>
        <w:t>логічно</w:t>
      </w:r>
      <w:proofErr w:type="spellEnd"/>
      <w:r>
        <w:rPr>
          <w:rFonts w:ascii="Times New Roman" w:hAnsi="Times New Roman" w:cs="Times New Roman"/>
          <w:color w:val="auto"/>
          <w:sz w:val="28"/>
          <w:szCs w:val="28"/>
          <w:lang w:val="uk-UA"/>
        </w:rPr>
        <w:t xml:space="preserve"> завершений базовий курс фізики, який закладає основи фізичного знання;</w:t>
      </w:r>
    </w:p>
    <w:p w:rsidR="00E75EBA" w:rsidRDefault="00E75EBA" w:rsidP="00E75EBA">
      <w:pPr>
        <w:numPr>
          <w:ilvl w:val="0"/>
          <w:numId w:val="10"/>
        </w:numPr>
        <w:ind w:left="1134" w:hanging="42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старшій школі вивчення фізики відбувається залежно від обраного профілю навчання.</w:t>
      </w:r>
    </w:p>
    <w:p w:rsidR="00E75EBA" w:rsidRDefault="00E75EBA" w:rsidP="00E75EBA">
      <w:pPr>
        <w:ind w:firstLine="708"/>
        <w:jc w:val="both"/>
        <w:rPr>
          <w:rFonts w:ascii="Times New Roman" w:hAnsi="Times New Roman" w:cs="Times New Roman"/>
          <w:b/>
          <w:bCs/>
          <w:color w:val="auto"/>
          <w:sz w:val="28"/>
          <w:szCs w:val="28"/>
          <w:lang w:val="uk-UA"/>
        </w:rPr>
      </w:pPr>
      <w:r>
        <w:rPr>
          <w:rFonts w:ascii="Times New Roman" w:hAnsi="Times New Roman" w:cs="Times New Roman"/>
          <w:color w:val="auto"/>
          <w:sz w:val="28"/>
          <w:szCs w:val="28"/>
          <w:lang w:val="uk-UA"/>
        </w:rPr>
        <w:t xml:space="preserve">В основній школі вивчення фізики спрямоване на </w:t>
      </w:r>
      <w:r>
        <w:rPr>
          <w:rFonts w:ascii="Times New Roman" w:hAnsi="Times New Roman" w:cs="Times New Roman"/>
          <w:b/>
          <w:bCs/>
          <w:i/>
          <w:iCs/>
          <w:color w:val="auto"/>
          <w:sz w:val="28"/>
          <w:szCs w:val="28"/>
          <w:lang w:val="uk-UA"/>
        </w:rPr>
        <w:t>формування предметної компетентності</w:t>
      </w:r>
      <w:r>
        <w:rPr>
          <w:rFonts w:ascii="Times New Roman" w:hAnsi="Times New Roman" w:cs="Times New Roman"/>
          <w:color w:val="auto"/>
          <w:sz w:val="28"/>
          <w:szCs w:val="28"/>
          <w:lang w:val="uk-UA"/>
        </w:rPr>
        <w:t xml:space="preserve"> — необхідних знань, умінь, цінностей та здатності застосовувати їх у процесі пізнання й у практичній діяльності.</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Базовий курс фізики (7 – 9 класи) закладає основи фізичного знання на </w:t>
      </w:r>
      <w:proofErr w:type="spellStart"/>
      <w:r>
        <w:rPr>
          <w:rFonts w:ascii="Times New Roman" w:hAnsi="Times New Roman" w:cs="Times New Roman"/>
          <w:color w:val="auto"/>
          <w:sz w:val="28"/>
          <w:szCs w:val="28"/>
          <w:lang w:val="uk-UA"/>
        </w:rPr>
        <w:t>явищному</w:t>
      </w:r>
      <w:proofErr w:type="spellEnd"/>
      <w:r>
        <w:rPr>
          <w:rFonts w:ascii="Times New Roman" w:hAnsi="Times New Roman" w:cs="Times New Roman"/>
          <w:color w:val="auto"/>
          <w:sz w:val="28"/>
          <w:szCs w:val="28"/>
          <w:lang w:val="uk-UA"/>
        </w:rPr>
        <w:t xml:space="preserve"> (феноменологічному) рівні, він ґрунтується на тих знаннях з основ фізики, які учні отримали на попередніх етапах навчання, зокрема на </w:t>
      </w:r>
      <w:proofErr w:type="spellStart"/>
      <w:r>
        <w:rPr>
          <w:rFonts w:ascii="Times New Roman" w:hAnsi="Times New Roman" w:cs="Times New Roman"/>
          <w:color w:val="auto"/>
          <w:sz w:val="28"/>
          <w:szCs w:val="28"/>
          <w:lang w:val="uk-UA"/>
        </w:rPr>
        <w:t>уроках</w:t>
      </w:r>
      <w:proofErr w:type="spellEnd"/>
      <w:r>
        <w:rPr>
          <w:rFonts w:ascii="Times New Roman" w:hAnsi="Times New Roman" w:cs="Times New Roman"/>
          <w:color w:val="auto"/>
          <w:sz w:val="28"/>
          <w:szCs w:val="28"/>
          <w:lang w:val="uk-UA"/>
        </w:rPr>
        <w:t xml:space="preserve"> природознавства в початковій школі й у 5 класі, а також із повсякденного досвіду пізнання навколишнього світу.</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Вивчення фізики, як і будь-чого іншого, потребує мотивації. Тобто учень (та й учитель) мають розуміти, відчувати, навіщо вони вивчають і викладають фізику. Тому навчання фізики в основній школі має бути максимально наближеним до вікових пізнавальних можливостей учнів, постійно стимулювати їхній інтерес до навчання і самоосвіти. Використання математичного апарату та знань з інших предметів має сприяти міцному й більш сприятливому вивченню питань фізики, а не обтяжувати й ускладнювати їх.</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По завершенню базового курсу фізики учні:</w:t>
      </w:r>
    </w:p>
    <w:p w:rsidR="00E75EBA" w:rsidRDefault="00E75EBA" w:rsidP="00E75EBA">
      <w:pPr>
        <w:numPr>
          <w:ilvl w:val="0"/>
          <w:numId w:val="12"/>
        </w:numPr>
        <w:tabs>
          <w:tab w:val="left" w:pos="567"/>
        </w:tabs>
        <w:ind w:left="0" w:firstLine="0"/>
        <w:jc w:val="both"/>
        <w:rPr>
          <w:color w:val="auto"/>
          <w:sz w:val="28"/>
          <w:szCs w:val="28"/>
          <w:lang w:val="uk-UA"/>
        </w:rPr>
      </w:pPr>
      <w:r>
        <w:rPr>
          <w:rFonts w:ascii="Times New Roman" w:hAnsi="Times New Roman" w:cs="Times New Roman"/>
          <w:color w:val="auto"/>
          <w:sz w:val="28"/>
          <w:szCs w:val="28"/>
          <w:lang w:val="uk-UA"/>
        </w:rPr>
        <w:t>мають базові знання про механічні, теплові, електричні, магнітні, світлові, ядерні явища і процеси, їх прояв у природі та застосування у практичній діяльності людей;</w:t>
      </w:r>
    </w:p>
    <w:p w:rsidR="00E75EBA" w:rsidRDefault="00E75EBA" w:rsidP="00E75EBA">
      <w:pPr>
        <w:numPr>
          <w:ilvl w:val="0"/>
          <w:numId w:val="12"/>
        </w:numPr>
        <w:tabs>
          <w:tab w:val="left" w:pos="567"/>
          <w:tab w:val="left" w:pos="1134"/>
          <w:tab w:val="left" w:pos="1276"/>
        </w:tabs>
        <w:ind w:left="0" w:firstLine="0"/>
        <w:jc w:val="both"/>
        <w:rPr>
          <w:color w:val="auto"/>
          <w:sz w:val="28"/>
          <w:szCs w:val="28"/>
          <w:lang w:val="uk-UA"/>
        </w:rPr>
      </w:pPr>
      <w:r>
        <w:rPr>
          <w:rFonts w:ascii="Times New Roman" w:hAnsi="Times New Roman" w:cs="Times New Roman"/>
          <w:color w:val="auto"/>
          <w:sz w:val="28"/>
          <w:szCs w:val="28"/>
          <w:lang w:val="uk-UA"/>
        </w:rPr>
        <w:t>уміють використовувати понятійний апарат фізики для пояснення перебігу природних явищ, технологічних процесів, усвідомлюють межі застосування фізичних моделей, законів і теорій;</w:t>
      </w:r>
    </w:p>
    <w:p w:rsidR="00E75EBA" w:rsidRDefault="00E75EBA" w:rsidP="00E75EBA">
      <w:pPr>
        <w:numPr>
          <w:ilvl w:val="0"/>
          <w:numId w:val="12"/>
        </w:numPr>
        <w:tabs>
          <w:tab w:val="left" w:pos="567"/>
          <w:tab w:val="left" w:pos="1134"/>
          <w:tab w:val="left" w:pos="1276"/>
        </w:tabs>
        <w:ind w:left="0" w:firstLine="0"/>
        <w:jc w:val="both"/>
        <w:rPr>
          <w:color w:val="auto"/>
          <w:sz w:val="28"/>
          <w:szCs w:val="28"/>
          <w:lang w:val="uk-UA"/>
        </w:rPr>
      </w:pPr>
      <w:r>
        <w:rPr>
          <w:rFonts w:ascii="Times New Roman" w:hAnsi="Times New Roman" w:cs="Times New Roman"/>
          <w:color w:val="auto"/>
          <w:sz w:val="28"/>
          <w:szCs w:val="28"/>
          <w:lang w:val="uk-UA"/>
        </w:rPr>
        <w:t>уміють розв’язувати фізичні задачі та практичні життєві проблеми;</w:t>
      </w:r>
    </w:p>
    <w:p w:rsidR="00E75EBA" w:rsidRDefault="00E75EBA" w:rsidP="00E75EBA">
      <w:pPr>
        <w:numPr>
          <w:ilvl w:val="0"/>
          <w:numId w:val="12"/>
        </w:numPr>
        <w:tabs>
          <w:tab w:val="left" w:pos="567"/>
          <w:tab w:val="left" w:pos="1134"/>
          <w:tab w:val="left" w:pos="1276"/>
        </w:tabs>
        <w:ind w:left="0" w:firstLine="0"/>
        <w:jc w:val="both"/>
        <w:rPr>
          <w:color w:val="auto"/>
          <w:sz w:val="28"/>
          <w:szCs w:val="28"/>
          <w:lang w:val="uk-UA"/>
        </w:rPr>
      </w:pPr>
      <w:r>
        <w:rPr>
          <w:rFonts w:ascii="Times New Roman" w:hAnsi="Times New Roman" w:cs="Times New Roman"/>
          <w:color w:val="auto"/>
          <w:sz w:val="28"/>
          <w:szCs w:val="28"/>
          <w:lang w:val="uk-UA"/>
        </w:rPr>
        <w:t>мають експериментальні вміння й дослідницькі навички;</w:t>
      </w:r>
    </w:p>
    <w:p w:rsidR="00E75EBA" w:rsidRDefault="00E75EBA" w:rsidP="00E75EBA">
      <w:pPr>
        <w:numPr>
          <w:ilvl w:val="0"/>
          <w:numId w:val="12"/>
        </w:numPr>
        <w:tabs>
          <w:tab w:val="left" w:pos="567"/>
          <w:tab w:val="left" w:pos="1134"/>
          <w:tab w:val="left" w:pos="1276"/>
        </w:tabs>
        <w:ind w:left="0" w:firstLine="0"/>
        <w:jc w:val="both"/>
        <w:rPr>
          <w:color w:val="auto"/>
          <w:sz w:val="28"/>
          <w:szCs w:val="28"/>
          <w:lang w:val="uk-UA"/>
        </w:rPr>
      </w:pPr>
      <w:r>
        <w:rPr>
          <w:rFonts w:ascii="Times New Roman" w:hAnsi="Times New Roman" w:cs="Times New Roman"/>
          <w:color w:val="auto"/>
          <w:sz w:val="28"/>
          <w:szCs w:val="28"/>
          <w:lang w:val="uk-UA"/>
        </w:rPr>
        <w:t>критично мислять, застосовують набуті знання в практичній діяльності;</w:t>
      </w:r>
    </w:p>
    <w:p w:rsidR="00E75EBA" w:rsidRDefault="00E75EBA" w:rsidP="00E75EBA">
      <w:pPr>
        <w:numPr>
          <w:ilvl w:val="0"/>
          <w:numId w:val="12"/>
        </w:numPr>
        <w:tabs>
          <w:tab w:val="left" w:pos="567"/>
          <w:tab w:val="left" w:pos="1134"/>
          <w:tab w:val="left" w:pos="1276"/>
        </w:tabs>
        <w:ind w:left="0" w:firstLine="0"/>
        <w:jc w:val="both"/>
        <w:rPr>
          <w:color w:val="auto"/>
          <w:sz w:val="28"/>
          <w:szCs w:val="28"/>
          <w:lang w:val="uk-UA"/>
        </w:rPr>
      </w:pPr>
      <w:r>
        <w:rPr>
          <w:rFonts w:ascii="Times New Roman" w:hAnsi="Times New Roman" w:cs="Times New Roman"/>
          <w:color w:val="auto"/>
          <w:sz w:val="28"/>
          <w:szCs w:val="28"/>
          <w:lang w:val="uk-UA"/>
        </w:rPr>
        <w:t>виявляють ставлення до ролі фізики в розвитку інших природничих наук, техніки і технологій, застосування досягнень фізики для раціонального природокористування й запобігання їхнього шкідливого впливу на навколишнє природне середовище і організм людини;</w:t>
      </w:r>
    </w:p>
    <w:p w:rsidR="00E75EBA" w:rsidRDefault="00E75EBA" w:rsidP="00E75EBA">
      <w:pPr>
        <w:numPr>
          <w:ilvl w:val="0"/>
          <w:numId w:val="12"/>
        </w:numPr>
        <w:tabs>
          <w:tab w:val="left" w:pos="567"/>
          <w:tab w:val="left" w:pos="1134"/>
          <w:tab w:val="left" w:pos="1276"/>
        </w:tabs>
        <w:ind w:left="0" w:firstLine="0"/>
        <w:jc w:val="both"/>
        <w:rPr>
          <w:color w:val="auto"/>
          <w:sz w:val="28"/>
          <w:szCs w:val="28"/>
          <w:lang w:val="uk-UA"/>
        </w:rPr>
      </w:pPr>
      <w:r>
        <w:rPr>
          <w:rFonts w:ascii="Times New Roman" w:hAnsi="Times New Roman" w:cs="Times New Roman"/>
          <w:color w:val="auto"/>
          <w:sz w:val="28"/>
          <w:szCs w:val="28"/>
          <w:lang w:val="uk-UA"/>
        </w:rPr>
        <w:t>уявлення про фізичну картину світу, прояви моральності щодо використання наукового знання в життєдіяльності людини й природокористуванні.</w:t>
      </w:r>
    </w:p>
    <w:p w:rsidR="00E75EBA" w:rsidRDefault="00E75EBA" w:rsidP="00E75EBA">
      <w:pPr>
        <w:ind w:firstLine="709"/>
        <w:jc w:val="both"/>
        <w:rPr>
          <w:rFonts w:ascii="Times New Roman" w:hAnsi="Times New Roman" w:cs="Times New Roman"/>
          <w:b/>
          <w:bCs/>
          <w:color w:val="auto"/>
          <w:sz w:val="28"/>
          <w:szCs w:val="28"/>
          <w:lang w:val="uk-UA"/>
        </w:rPr>
      </w:pPr>
      <w:r>
        <w:rPr>
          <w:rFonts w:ascii="Times New Roman" w:hAnsi="Times New Roman" w:cs="Times New Roman"/>
          <w:i/>
          <w:iCs/>
          <w:color w:val="auto"/>
          <w:sz w:val="28"/>
          <w:szCs w:val="28"/>
          <w:lang w:val="uk-UA"/>
        </w:rPr>
        <w:t xml:space="preserve">Детальний перелік </w:t>
      </w:r>
      <w:proofErr w:type="spellStart"/>
      <w:r>
        <w:rPr>
          <w:rFonts w:ascii="Times New Roman" w:hAnsi="Times New Roman" w:cs="Times New Roman"/>
          <w:i/>
          <w:iCs/>
          <w:color w:val="auto"/>
          <w:sz w:val="28"/>
          <w:szCs w:val="28"/>
          <w:lang w:val="uk-UA"/>
        </w:rPr>
        <w:t>знаннєвого</w:t>
      </w:r>
      <w:proofErr w:type="spellEnd"/>
      <w:r>
        <w:rPr>
          <w:rFonts w:ascii="Times New Roman" w:hAnsi="Times New Roman" w:cs="Times New Roman"/>
          <w:i/>
          <w:iCs/>
          <w:color w:val="auto"/>
          <w:sz w:val="28"/>
          <w:szCs w:val="28"/>
          <w:lang w:val="uk-UA"/>
        </w:rPr>
        <w:t>, діяльнісного і ціннісного компонентів предметної компетентності з фізики розкрито в рубриці програми «Очікувані результати навчально-пізнавальної діяльності учнів».</w:t>
      </w:r>
    </w:p>
    <w:p w:rsidR="00E75EBA" w:rsidRDefault="00E75EBA" w:rsidP="00E75EBA">
      <w:pPr>
        <w:ind w:firstLine="708"/>
        <w:jc w:val="both"/>
        <w:rPr>
          <w:rFonts w:ascii="Times New Roman" w:hAnsi="Times New Roman" w:cs="Times New Roman"/>
          <w:color w:val="auto"/>
          <w:sz w:val="28"/>
          <w:szCs w:val="28"/>
          <w:lang w:val="uk-UA"/>
        </w:rPr>
      </w:pP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Навчальний матеріал курсу фізики в основній школі та час на його вивчення </w:t>
      </w:r>
      <w:proofErr w:type="spellStart"/>
      <w:r>
        <w:rPr>
          <w:rFonts w:ascii="Times New Roman" w:hAnsi="Times New Roman" w:cs="Times New Roman"/>
          <w:color w:val="auto"/>
          <w:sz w:val="28"/>
          <w:szCs w:val="28"/>
          <w:lang w:val="uk-UA"/>
        </w:rPr>
        <w:t>розподілено</w:t>
      </w:r>
      <w:proofErr w:type="spellEnd"/>
      <w:r>
        <w:rPr>
          <w:rFonts w:ascii="Times New Roman" w:hAnsi="Times New Roman" w:cs="Times New Roman"/>
          <w:color w:val="auto"/>
          <w:sz w:val="28"/>
          <w:szCs w:val="28"/>
          <w:lang w:val="uk-UA"/>
        </w:rPr>
        <w:t xml:space="preserve"> таким чином:</w:t>
      </w:r>
    </w:p>
    <w:p w:rsidR="00E75EBA" w:rsidRDefault="00E75EBA" w:rsidP="00E75EBA">
      <w:pPr>
        <w:ind w:firstLine="708"/>
        <w:jc w:val="both"/>
        <w:rPr>
          <w:rFonts w:ascii="Times New Roman" w:hAnsi="Times New Roman" w:cs="Times New Roman"/>
          <w:color w:val="auto"/>
          <w:sz w:val="28"/>
          <w:szCs w:val="28"/>
        </w:rPr>
      </w:pPr>
    </w:p>
    <w:tbl>
      <w:tblPr>
        <w:tblW w:w="95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84"/>
        <w:gridCol w:w="849"/>
        <w:gridCol w:w="2249"/>
        <w:gridCol w:w="5988"/>
      </w:tblGrid>
      <w:tr w:rsidR="00E75EBA" w:rsidTr="00E75EBA">
        <w:tc>
          <w:tcPr>
            <w:tcW w:w="484"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w:t>
            </w:r>
          </w:p>
        </w:tc>
        <w:tc>
          <w:tcPr>
            <w:tcW w:w="849"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 xml:space="preserve">Клас </w:t>
            </w:r>
          </w:p>
        </w:tc>
        <w:tc>
          <w:tcPr>
            <w:tcW w:w="224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Кількість годин на тиждень</w:t>
            </w:r>
          </w:p>
        </w:tc>
        <w:tc>
          <w:tcPr>
            <w:tcW w:w="5989" w:type="dxa"/>
            <w:tcBorders>
              <w:top w:val="single" w:sz="4" w:space="0" w:color="000000"/>
              <w:left w:val="single" w:sz="4" w:space="0" w:color="000000"/>
              <w:bottom w:val="single" w:sz="4" w:space="0" w:color="000000"/>
              <w:right w:val="single" w:sz="4" w:space="0" w:color="000000"/>
            </w:tcBorders>
            <w:hideMark/>
          </w:tcPr>
          <w:p w:rsidR="00E75EBA" w:rsidRDefault="00E75EBA">
            <w:pPr>
              <w:jc w:val="center"/>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Перелік розділів</w:t>
            </w:r>
          </w:p>
        </w:tc>
      </w:tr>
      <w:tr w:rsidR="00E75EBA" w:rsidTr="00E75EBA">
        <w:tc>
          <w:tcPr>
            <w:tcW w:w="484"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49"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2249"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год</w:t>
            </w:r>
          </w:p>
        </w:tc>
        <w:tc>
          <w:tcPr>
            <w:tcW w:w="598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 як природнича наука. Пізнання природи», «Механічний рух», «Взаємодія тіл. Сила», «Механічна робота та енергія»</w:t>
            </w:r>
          </w:p>
        </w:tc>
      </w:tr>
      <w:tr w:rsidR="00E75EBA" w:rsidTr="00E75EBA">
        <w:tc>
          <w:tcPr>
            <w:tcW w:w="484"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849"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w:t>
            </w:r>
          </w:p>
        </w:tc>
        <w:tc>
          <w:tcPr>
            <w:tcW w:w="2249"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год</w:t>
            </w:r>
          </w:p>
        </w:tc>
        <w:tc>
          <w:tcPr>
            <w:tcW w:w="598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«Теплові явища», «Електричні явища. Електричний струм»</w:t>
            </w:r>
          </w:p>
        </w:tc>
      </w:tr>
      <w:tr w:rsidR="00E75EBA" w:rsidTr="00E75EBA">
        <w:tc>
          <w:tcPr>
            <w:tcW w:w="484"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849"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c>
          <w:tcPr>
            <w:tcW w:w="2249" w:type="dxa"/>
            <w:tcBorders>
              <w:top w:val="single" w:sz="4" w:space="0" w:color="000000"/>
              <w:left w:val="single" w:sz="4" w:space="0" w:color="000000"/>
              <w:bottom w:val="single" w:sz="4" w:space="0" w:color="000000"/>
              <w:right w:val="single" w:sz="4" w:space="0" w:color="000000"/>
            </w:tcBorders>
            <w:hideMark/>
          </w:tcPr>
          <w:p w:rsidR="00E75EBA" w:rsidRDefault="00E75EBA">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 2,5 год</w:t>
            </w:r>
          </w:p>
        </w:tc>
        <w:tc>
          <w:tcPr>
            <w:tcW w:w="598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«Магнітні явища», «Світлові явища», «Механічні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E75EBA" w:rsidRDefault="00E75EBA" w:rsidP="00E75EBA">
      <w:pPr>
        <w:ind w:firstLine="709"/>
        <w:jc w:val="both"/>
        <w:rPr>
          <w:rFonts w:ascii="Times New Roman" w:hAnsi="Times New Roman" w:cs="Times New Roman"/>
          <w:color w:val="auto"/>
          <w:sz w:val="28"/>
          <w:szCs w:val="28"/>
          <w:lang w:val="uk-UA"/>
        </w:rPr>
      </w:pP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Відповідно до наказу МОН </w:t>
      </w:r>
      <w:proofErr w:type="spellStart"/>
      <w:r>
        <w:rPr>
          <w:rFonts w:ascii="Times New Roman" w:hAnsi="Times New Roman" w:cs="Times New Roman"/>
          <w:color w:val="auto"/>
          <w:sz w:val="28"/>
          <w:szCs w:val="28"/>
          <w:lang w:val="uk-UA"/>
        </w:rPr>
        <w:t>молодьспорту</w:t>
      </w:r>
      <w:proofErr w:type="spellEnd"/>
      <w:r>
        <w:rPr>
          <w:rFonts w:ascii="Times New Roman" w:hAnsi="Times New Roman" w:cs="Times New Roman"/>
          <w:color w:val="auto"/>
          <w:sz w:val="28"/>
          <w:szCs w:val="28"/>
          <w:lang w:val="uk-UA"/>
        </w:rPr>
        <w:t xml:space="preserve"> України від 03.04.2012 р., </w:t>
      </w:r>
      <w:r>
        <w:rPr>
          <w:rFonts w:ascii="Times New Roman" w:hAnsi="Times New Roman" w:cs="Times New Roman"/>
          <w:color w:val="auto"/>
          <w:sz w:val="28"/>
          <w:szCs w:val="28"/>
          <w:lang w:val="uk-UA"/>
        </w:rPr>
        <w:br/>
        <w:t xml:space="preserve">№ 409 вивчення фізики в 9 класі в обсязі 2,5 години на тиждень здійснюється тільки в спеціалізованих школах із навчанням мовою національної меншини і поглибленим вивченням іноземних мов та в закладах з українською мовою навчання в </w:t>
      </w:r>
      <w:proofErr w:type="spellStart"/>
      <w:r>
        <w:rPr>
          <w:rFonts w:ascii="Times New Roman" w:hAnsi="Times New Roman" w:cs="Times New Roman"/>
          <w:color w:val="auto"/>
          <w:sz w:val="28"/>
          <w:szCs w:val="28"/>
          <w:lang w:val="uk-UA"/>
        </w:rPr>
        <w:t>білінгвальних</w:t>
      </w:r>
      <w:proofErr w:type="spellEnd"/>
      <w:r>
        <w:rPr>
          <w:rFonts w:ascii="Times New Roman" w:hAnsi="Times New Roman" w:cs="Times New Roman"/>
          <w:color w:val="auto"/>
          <w:sz w:val="28"/>
          <w:szCs w:val="28"/>
          <w:lang w:val="uk-UA"/>
        </w:rPr>
        <w:t xml:space="preserve"> класах.</w:t>
      </w:r>
    </w:p>
    <w:p w:rsidR="00E75EBA" w:rsidRDefault="00E75EBA" w:rsidP="00E75EBA">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Зазначений у навчальній програмі розподіл годин між розділами є орієнтовним. За необхідності й виходячи з наявних умов навчально-методичного забезпечення, </w:t>
      </w:r>
      <w:r>
        <w:rPr>
          <w:rFonts w:ascii="Times New Roman" w:hAnsi="Times New Roman" w:cs="Times New Roman"/>
          <w:b/>
          <w:bCs/>
          <w:color w:val="auto"/>
          <w:sz w:val="28"/>
          <w:szCs w:val="28"/>
          <w:lang w:val="uk-UA"/>
        </w:rPr>
        <w:t>учитель має право самостійно</w:t>
      </w:r>
      <w:r>
        <w:rPr>
          <w:rFonts w:ascii="Times New Roman" w:hAnsi="Times New Roman" w:cs="Times New Roman"/>
          <w:color w:val="auto"/>
          <w:sz w:val="28"/>
          <w:szCs w:val="28"/>
          <w:lang w:val="uk-UA"/>
        </w:rPr>
        <w:t xml:space="preserve"> змінювати обсяг годин, відведених програмою на вивчення окремого розділу, в тому числі змінювати порядок вивчення розділів. </w:t>
      </w:r>
    </w:p>
    <w:p w:rsidR="00E75EBA" w:rsidRDefault="00E75EBA" w:rsidP="00E75EBA">
      <w:pPr>
        <w:ind w:firstLine="708"/>
        <w:jc w:val="both"/>
        <w:rPr>
          <w:rFonts w:ascii="Times New Roman" w:hAnsi="Times New Roman" w:cs="Times New Roman"/>
          <w:b/>
          <w:bCs/>
          <w:color w:val="auto"/>
          <w:sz w:val="28"/>
          <w:szCs w:val="28"/>
          <w:lang w:val="uk-UA"/>
        </w:rPr>
      </w:pPr>
      <w:r>
        <w:rPr>
          <w:rFonts w:ascii="Times New Roman" w:hAnsi="Times New Roman" w:cs="Times New Roman"/>
          <w:color w:val="auto"/>
          <w:sz w:val="28"/>
          <w:szCs w:val="28"/>
          <w:lang w:val="uk-UA"/>
        </w:rPr>
        <w:t>Розпочинається базовий курс фізики в 7 класі з розділу «Фізика як природнича наука. Пізнання природи», який призначено в першу чергу для введення базових фізичних понять, ознайомлення з фізичними методами пізнання природи, початковими відомостями про речовину, що будуть закріплюватись упродовж вивчення курсу. Необхідність проводити тематичне оцінювання у цьому розділі визначає вчитель.</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розділі «Механічний рух» учні ознайомлюються із основними характеристиками механічного руху, способами його опису (графічним, аналітичним). Рівень навчальних завдань, зокрема задач на побудову графіків руху, учитель обирає залежно від математичної підготовки учнів (ураховуючи, що механічний рух більш ґрунтовно буде вивчатися у 9 класі).</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 розділах «Взаємодія тіл. Сила», «Механічна робота та енергія» </w:t>
      </w:r>
      <w:r>
        <w:rPr>
          <w:rFonts w:ascii="Times New Roman" w:hAnsi="Times New Roman" w:cs="Times New Roman"/>
          <w:color w:val="auto"/>
          <w:sz w:val="28"/>
          <w:szCs w:val="28"/>
          <w:lang w:val="uk-UA"/>
        </w:rPr>
        <w:br/>
        <w:t>(7 клас), «Теплові явища», «Електричні явища. Електричний струм» (8 клас), «Магнітні явища», «Світлові явища», «Механічні та електромагнітні хвилі», «Фізика атома та атомного ядра. Фізичні основи атомної енергетики» (9 клас) учні знайомляться з відповідними фізичними явищами та закономірностями їх перебігу, проявами цих явищ у природі, застосуванням у практичній діяльності.</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Оскільки в старшій школі вивчення фізики буде здійснюватися залежно від обраного профілю навчання, завданням основного курсу є сформованість цілісних уявлень про фізичні явища і пропедевтика фізики як науки. Цим обумовлено вивчення в кінці базового курсу фізики (9 клас) розділу «Рух і взаємодія. Закони збереження», у якому акцентується увага на універсальному характері та фундаментальності законів збереження в природі та цілісності фізичної картини світу. На прикладі класичної механіки формується уміння оцінювати межі застосування фізичних законів і теорій.</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Важливим є розкриття впливу фізики на суспільний розвиток і науково-технічний прогрес, застосування досягнень фізики для раціонального природокористування та запобігання їх шкідливого впливу на навколишнє природне середовище й організм людини.</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Навчальний фізичний експеримент</w:t>
      </w:r>
      <w:r>
        <w:rPr>
          <w:rFonts w:ascii="Times New Roman" w:hAnsi="Times New Roman" w:cs="Times New Roman"/>
          <w:color w:val="auto"/>
          <w:sz w:val="28"/>
          <w:szCs w:val="28"/>
          <w:lang w:val="uk-UA"/>
        </w:rPr>
        <w:t xml:space="preserve">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цьому учні зможуть у межах набутих знань розв’язувати пізнавальні завдання засобами фізичного експерименту. У шкільному навчанні ця форма роботи реалізується завдяки демонстраційним і фронтальним експериментам, лабораторним роботам і короткотривалим дослідам, фізичному практикуму, навчальним проектам, позаурочним дослідам і спостереженням тощо.</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b/>
          <w:bCs/>
          <w:i/>
          <w:iCs/>
          <w:color w:val="auto"/>
          <w:sz w:val="28"/>
          <w:szCs w:val="28"/>
          <w:lang w:val="uk-UA"/>
        </w:rPr>
        <w:t xml:space="preserve">Узагальнене експериментальне вміння </w:t>
      </w:r>
      <w:r>
        <w:rPr>
          <w:rFonts w:ascii="Times New Roman" w:hAnsi="Times New Roman" w:cs="Times New Roman"/>
          <w:color w:val="auto"/>
          <w:sz w:val="28"/>
          <w:szCs w:val="28"/>
          <w:lang w:val="uk-UA"/>
        </w:rPr>
        <w:t>має складну структуру, елементами якої є:</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a) </w:t>
      </w:r>
      <w:r>
        <w:rPr>
          <w:rFonts w:ascii="Times New Roman" w:hAnsi="Times New Roman" w:cs="Times New Roman"/>
          <w:i/>
          <w:iCs/>
          <w:color w:val="auto"/>
          <w:sz w:val="28"/>
          <w:szCs w:val="28"/>
          <w:lang w:val="uk-UA"/>
        </w:rPr>
        <w:t>уміння планувати експеримент</w:t>
      </w:r>
      <w:r>
        <w:rPr>
          <w:rFonts w:ascii="Times New Roman" w:hAnsi="Times New Roman" w:cs="Times New Roman"/>
          <w:color w:val="auto"/>
          <w:sz w:val="28"/>
          <w:szCs w:val="28"/>
          <w:lang w:val="uk-UA"/>
        </w:rPr>
        <w:t>, тобто формулювати мету й гіпотезу дослідження, визначати експериментальний метод і давати йому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ураховуючи наявні експериментальні засоби;</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б) </w:t>
      </w:r>
      <w:r>
        <w:rPr>
          <w:rFonts w:ascii="Times New Roman" w:hAnsi="Times New Roman" w:cs="Times New Roman"/>
          <w:i/>
          <w:iCs/>
          <w:color w:val="auto"/>
          <w:sz w:val="28"/>
          <w:szCs w:val="28"/>
          <w:lang w:val="uk-UA"/>
        </w:rPr>
        <w:t>уміння підготувати експеримент</w:t>
      </w:r>
      <w:r>
        <w:rPr>
          <w:rFonts w:ascii="Times New Roman" w:hAnsi="Times New Roman" w:cs="Times New Roman"/>
          <w:color w:val="auto"/>
          <w:sz w:val="28"/>
          <w:szCs w:val="28"/>
          <w:lang w:val="uk-UA"/>
        </w:rPr>
        <w:t>,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 </w:t>
      </w:r>
      <w:r>
        <w:rPr>
          <w:rFonts w:ascii="Times New Roman" w:hAnsi="Times New Roman" w:cs="Times New Roman"/>
          <w:i/>
          <w:iCs/>
          <w:color w:val="auto"/>
          <w:sz w:val="28"/>
          <w:szCs w:val="28"/>
          <w:lang w:val="uk-UA"/>
        </w:rPr>
        <w:t>уміння спостерігати</w:t>
      </w:r>
      <w:r>
        <w:rPr>
          <w:rFonts w:ascii="Times New Roman" w:hAnsi="Times New Roman" w:cs="Times New Roman"/>
          <w:color w:val="auto"/>
          <w:sz w:val="28"/>
          <w:szCs w:val="28"/>
          <w:lang w:val="uk-UA"/>
        </w:rPr>
        <w:t>, визначати мету й об’єкт спостереження, встановлювати характерні ознаки перебігу фізичних явищ і процесів, виділяти їхні суттєві ознаки;</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г) </w:t>
      </w:r>
      <w:r>
        <w:rPr>
          <w:rFonts w:ascii="Times New Roman" w:hAnsi="Times New Roman" w:cs="Times New Roman"/>
          <w:i/>
          <w:iCs/>
          <w:color w:val="auto"/>
          <w:sz w:val="28"/>
          <w:szCs w:val="28"/>
          <w:lang w:val="uk-UA"/>
        </w:rPr>
        <w:t>уміння вимірювати фізичні величини</w:t>
      </w:r>
      <w:r>
        <w:rPr>
          <w:rFonts w:ascii="Times New Roman" w:hAnsi="Times New Roman" w:cs="Times New Roman"/>
          <w:color w:val="auto"/>
          <w:sz w:val="28"/>
          <w:szCs w:val="28"/>
          <w:lang w:val="uk-UA"/>
        </w:rPr>
        <w:t>, користуючись різними вимірювальними приладами, у тому числі й цифровими пристроями та комплексами, визначати ціну поділки шкали приладу, знімати покази приладу, у тому числі зчитувати покази цифрових приладів;</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ґ) </w:t>
      </w:r>
      <w:r>
        <w:rPr>
          <w:rFonts w:ascii="Times New Roman" w:hAnsi="Times New Roman" w:cs="Times New Roman"/>
          <w:i/>
          <w:iCs/>
          <w:color w:val="auto"/>
          <w:sz w:val="28"/>
          <w:szCs w:val="28"/>
          <w:lang w:val="uk-UA"/>
        </w:rPr>
        <w:t>уміння обробляти результати експерименту</w:t>
      </w:r>
      <w:r>
        <w:rPr>
          <w:rFonts w:ascii="Times New Roman" w:hAnsi="Times New Roman" w:cs="Times New Roman"/>
          <w:color w:val="auto"/>
          <w:sz w:val="28"/>
          <w:szCs w:val="28"/>
          <w:lang w:val="uk-UA"/>
        </w:rPr>
        <w:t>, обчислювати значення величин (за необхідності абсолютну та відносну похибки вимірювань), складати таблиці одержаних даних, використовувати для цього комп’ютерне програмне забезпечення, готувати звіт про проведену роботу, записувати значення фізичних величин у стандартизованому вигляді тощо;</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 </w:t>
      </w:r>
      <w:r>
        <w:rPr>
          <w:rFonts w:ascii="Times New Roman" w:hAnsi="Times New Roman" w:cs="Times New Roman"/>
          <w:i/>
          <w:iCs/>
          <w:color w:val="auto"/>
          <w:sz w:val="28"/>
          <w:szCs w:val="28"/>
          <w:lang w:val="uk-UA"/>
        </w:rPr>
        <w:t>уміння інтерпретувати результати експерименту</w:t>
      </w:r>
      <w:r>
        <w:rPr>
          <w:rFonts w:ascii="Times New Roman" w:hAnsi="Times New Roman" w:cs="Times New Roman"/>
          <w:color w:val="auto"/>
          <w:sz w:val="28"/>
          <w:szCs w:val="28"/>
          <w:lang w:val="uk-UA"/>
        </w:rPr>
        <w:t xml:space="preserve">, описувати </w:t>
      </w:r>
      <w:r>
        <w:rPr>
          <w:rFonts w:ascii="Times New Roman" w:hAnsi="Times New Roman" w:cs="Times New Roman"/>
          <w:color w:val="auto"/>
          <w:sz w:val="28"/>
          <w:szCs w:val="28"/>
          <w:lang w:val="uk-UA"/>
        </w:rPr>
        <w:lastRenderedPageBreak/>
        <w:t>спостережувані явища й процеси, застосовуючи фізичну термінологію, фіксувати результати спостережень й експериментів у різних формах, оцінювати їх вірогідність, встановлювати функціональні залежності, будувати графіки, робити висновки на підставі попередньо сформульованих гіпотез.</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Формування такого узагальненого експериментального вміння — процес довготривалий, який вимагає планомірної роботи вчителя й учнів упродовж усього навчання фізики в школі.</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Залежно від виду, призначення та рівня складності лабораторної роботи окремі з них учитель може не оцінювати.</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 якщо учень був відсутній на </w:t>
      </w:r>
      <w:proofErr w:type="spellStart"/>
      <w:r>
        <w:rPr>
          <w:rFonts w:ascii="Times New Roman" w:hAnsi="Times New Roman" w:cs="Times New Roman"/>
          <w:color w:val="auto"/>
          <w:sz w:val="28"/>
          <w:szCs w:val="28"/>
          <w:lang w:val="uk-UA"/>
        </w:rPr>
        <w:t>уроці</w:t>
      </w:r>
      <w:proofErr w:type="spellEnd"/>
      <w:r>
        <w:rPr>
          <w:rFonts w:ascii="Times New Roman" w:hAnsi="Times New Roman" w:cs="Times New Roman"/>
          <w:color w:val="auto"/>
          <w:sz w:val="28"/>
          <w:szCs w:val="28"/>
          <w:lang w:val="uk-UA"/>
        </w:rPr>
        <w:t>, на якому виконувалась фронтальна лабораторна робота, відпрацьовувати її в позаурочний час не обов’язково. Головне, щоб упродовж вивчення розділу учень проявив свої експериментальні уміння й навички в інших видах роботи.</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Ефективним засобом формування предметної й ключових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 xml:space="preserve"> учнів у процесі навчання фізики є </w:t>
      </w:r>
      <w:r>
        <w:rPr>
          <w:rFonts w:ascii="Times New Roman" w:hAnsi="Times New Roman" w:cs="Times New Roman"/>
          <w:b/>
          <w:bCs/>
          <w:color w:val="auto"/>
          <w:sz w:val="28"/>
          <w:szCs w:val="28"/>
          <w:lang w:val="uk-UA"/>
        </w:rPr>
        <w:t xml:space="preserve">навчальні проекти. </w:t>
      </w:r>
      <w:r>
        <w:rPr>
          <w:rFonts w:ascii="Times New Roman" w:hAnsi="Times New Roman" w:cs="Times New Roman"/>
          <w:color w:val="auto"/>
          <w:sz w:val="28"/>
          <w:szCs w:val="28"/>
          <w:lang w:val="uk-UA"/>
        </w:rPr>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У проектній діяльності важливо зацікавити учнів здобуттям знань і навичок, які знадобляться в житті. Для цього необхідно зважати на </w:t>
      </w:r>
      <w:r>
        <w:rPr>
          <w:rFonts w:ascii="Times New Roman" w:hAnsi="Times New Roman" w:cs="Times New Roman"/>
          <w:color w:val="auto"/>
          <w:sz w:val="28"/>
          <w:szCs w:val="28"/>
          <w:lang w:val="uk-UA"/>
        </w:rPr>
        <w:lastRenderedPageBreak/>
        <w:t>проблеми реального життя, для розв’язання яких учням потрібно застосовувати здобутті знання.</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Навчальні проекти розробляють окремі учні або групи учнів упродовж певного часу (наприклад, місяць або семестр) у процесі вивчення того чи іншого розділу фізики. Теми й види навчальних проектів, форми їх представлення учні обирають самостійно або разом із учителем.</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Учитель здійснює управління і спонукає до пошукової діяльності учнів, допомагає у визначенні мети та завдань навчального проекту, орієнтовних прийомів дослідницької діяльності й пошуку інформації для розв’язання окремих навчально-пізнавальних задач.</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Захист навчальних проектів, обговорення, узагальнення та оцінювання отриманих результатів відбувається на спеціально відведених заняттях. Оцінки за навчальні проекти виконують стимулюючу функцію, можуть фіксуватися в портфоліо і враховуються при виведенні тематичної оцінки. Кількість виконаних та оцінених проектів може бути довільною, але не менше одного за навчальний рік.</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Ураховуючи, що виконання деяких навчальних проектів передбачає інтеграцію знань і носить міжпредметний характер, то за рішенням методичного об’єднання вчителів природничих предметів оцінки за виконання таких робіт можуть виставлятись одночасно з різних предметів або залежно від змістового розподілу й розподілу виконавців проекту, наприклад, одним учням за біологічні знання, іншим — за фізичні. Окрім оцінювання продукту проектної діяльності, необхідно відстежити і його психолого-педагогічний ефект: формування особистісних якостей, самооцінки, уміння робити усвідомлений вибір й осмислювати його наслідки.</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Навчальні екскурсії</w:t>
      </w:r>
      <w:r>
        <w:rPr>
          <w:rFonts w:ascii="Times New Roman" w:hAnsi="Times New Roman" w:cs="Times New Roman"/>
          <w:color w:val="auto"/>
          <w:sz w:val="28"/>
          <w:szCs w:val="28"/>
          <w:lang w:val="uk-UA"/>
        </w:rPr>
        <w:t xml:space="preserve"> та </w:t>
      </w:r>
      <w:proofErr w:type="spellStart"/>
      <w:r>
        <w:rPr>
          <w:rFonts w:ascii="Times New Roman" w:hAnsi="Times New Roman" w:cs="Times New Roman"/>
          <w:color w:val="auto"/>
          <w:sz w:val="28"/>
          <w:szCs w:val="28"/>
          <w:lang w:val="uk-UA"/>
        </w:rPr>
        <w:t>уроки</w:t>
      </w:r>
      <w:proofErr w:type="spellEnd"/>
      <w:r>
        <w:rPr>
          <w:rFonts w:ascii="Times New Roman" w:hAnsi="Times New Roman" w:cs="Times New Roman"/>
          <w:color w:val="auto"/>
          <w:sz w:val="28"/>
          <w:szCs w:val="28"/>
          <w:lang w:val="uk-UA"/>
        </w:rPr>
        <w:t xml:space="preserve"> серед природи є необхідними складниками навчально-виховного процесу з фізики. Кількість екскурсій (як мінімум одна на рік) та час їх проведення визначаються вчителем за погодженням з адміністрацією навчального закладу. Оцінювання навчальних досягнень учнів за результатами таких екскурсій здійснюється на розсуд учителя.</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Однією з найважливіших ділянок роботи в системі навчання фізики в школі є </w:t>
      </w:r>
      <w:r>
        <w:rPr>
          <w:rFonts w:ascii="Times New Roman" w:hAnsi="Times New Roman" w:cs="Times New Roman"/>
          <w:b/>
          <w:bCs/>
          <w:color w:val="auto"/>
          <w:sz w:val="28"/>
          <w:szCs w:val="28"/>
          <w:lang w:val="uk-UA"/>
        </w:rPr>
        <w:t>розв’язування задач.</w:t>
      </w:r>
      <w:r>
        <w:rPr>
          <w:rFonts w:ascii="Times New Roman" w:hAnsi="Times New Roman" w:cs="Times New Roman"/>
          <w:color w:val="auto"/>
          <w:sz w:val="28"/>
          <w:szCs w:val="28"/>
          <w:lang w:val="uk-UA"/>
        </w:rPr>
        <w:t xml:space="preserve"> Задачі різних типів можна ефективно використовувати на всіх етапах засвоєння фізичних знань: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 Слід підкреслити, що в умовах особистісно орієнтованого навчання важливо здійснити відповідний добір фізичних задач, які враховували б пізнавальні можливості й нахили учнів, рівень їхньої </w:t>
      </w:r>
      <w:r>
        <w:rPr>
          <w:rFonts w:ascii="Times New Roman" w:hAnsi="Times New Roman" w:cs="Times New Roman"/>
          <w:color w:val="auto"/>
          <w:sz w:val="28"/>
          <w:szCs w:val="28"/>
          <w:lang w:val="uk-UA"/>
        </w:rPr>
        <w:lastRenderedPageBreak/>
        <w:t xml:space="preserve">готовності до такої діяльності, розвивали б їхні здібності відповідно до освітніх потреб. За вимогами </w:t>
      </w:r>
      <w:proofErr w:type="spellStart"/>
      <w:r>
        <w:rPr>
          <w:rFonts w:ascii="Times New Roman" w:hAnsi="Times New Roman" w:cs="Times New Roman"/>
          <w:color w:val="auto"/>
          <w:sz w:val="28"/>
          <w:szCs w:val="28"/>
          <w:lang w:val="uk-UA"/>
        </w:rPr>
        <w:t>компетентнісного</w:t>
      </w:r>
      <w:proofErr w:type="spellEnd"/>
      <w:r>
        <w:rPr>
          <w:rFonts w:ascii="Times New Roman" w:hAnsi="Times New Roman" w:cs="Times New Roman"/>
          <w:color w:val="auto"/>
          <w:sz w:val="28"/>
          <w:szCs w:val="28"/>
          <w:lang w:val="uk-UA"/>
        </w:rPr>
        <w:t xml:space="preserve"> підходу задачі мають бути наближені до реальних умов життєдіяльності людини, спонукати до використання фізичних знань у життєвих ситуаціях.</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Розв’язування фізичних задач зазвичай передбачає </w:t>
      </w:r>
      <w:r>
        <w:rPr>
          <w:rFonts w:ascii="Times New Roman" w:hAnsi="Times New Roman" w:cs="Times New Roman"/>
          <w:i/>
          <w:iCs/>
          <w:color w:val="auto"/>
          <w:sz w:val="28"/>
          <w:szCs w:val="28"/>
          <w:lang w:val="uk-UA"/>
        </w:rPr>
        <w:t>три етапи діяльності учнів</w:t>
      </w:r>
      <w:r>
        <w:rPr>
          <w:rFonts w:ascii="Times New Roman" w:hAnsi="Times New Roman" w:cs="Times New Roman"/>
          <w:color w:val="auto"/>
          <w:sz w:val="28"/>
          <w:szCs w:val="28"/>
          <w:lang w:val="uk-UA"/>
        </w:rPr>
        <w:t>:</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аналіз фізичної проблеми або опис фізичної ситуації;</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пошук фізичних законів і математичних методів для аналізу та опису фізичної моделі задачі;</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реалізація розв’язку й аналіз одержаних результатів.</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b/>
          <w:bCs/>
          <w:i/>
          <w:iCs/>
          <w:color w:val="auto"/>
          <w:sz w:val="28"/>
          <w:szCs w:val="28"/>
          <w:lang w:val="uk-UA"/>
        </w:rPr>
        <w:t>На першому етапі</w:t>
      </w:r>
      <w:r>
        <w:rPr>
          <w:rFonts w:ascii="Times New Roman" w:hAnsi="Times New Roman" w:cs="Times New Roman"/>
          <w:color w:val="auto"/>
          <w:sz w:val="28"/>
          <w:szCs w:val="28"/>
          <w:lang w:val="uk-UA"/>
        </w:rPr>
        <w:t xml:space="preserve"> відбувається побудова фізичної моделі задачі, що подана в її умові:</w:t>
      </w:r>
    </w:p>
    <w:p w:rsidR="00E75EBA" w:rsidRDefault="00E75EBA" w:rsidP="00E75EBA">
      <w:pPr>
        <w:numPr>
          <w:ilvl w:val="0"/>
          <w:numId w:val="14"/>
        </w:numPr>
        <w:ind w:left="0" w:firstLine="0"/>
        <w:jc w:val="both"/>
        <w:rPr>
          <w:color w:val="auto"/>
          <w:sz w:val="28"/>
          <w:szCs w:val="28"/>
          <w:lang w:val="uk-UA"/>
        </w:rPr>
      </w:pPr>
      <w:r>
        <w:rPr>
          <w:rFonts w:ascii="Times New Roman" w:hAnsi="Times New Roman" w:cs="Times New Roman"/>
          <w:color w:val="auto"/>
          <w:sz w:val="28"/>
          <w:szCs w:val="28"/>
          <w:lang w:val="uk-UA"/>
        </w:rPr>
        <w:t>аналіз умови задачі, визначення відомих параметрів і величин та пошук невідомого;</w:t>
      </w:r>
    </w:p>
    <w:p w:rsidR="00E75EBA" w:rsidRDefault="00E75EBA" w:rsidP="00E75EBA">
      <w:pPr>
        <w:numPr>
          <w:ilvl w:val="0"/>
          <w:numId w:val="14"/>
        </w:numPr>
        <w:ind w:left="0" w:firstLine="0"/>
        <w:jc w:val="both"/>
        <w:rPr>
          <w:color w:val="auto"/>
          <w:sz w:val="28"/>
          <w:szCs w:val="28"/>
          <w:lang w:val="uk-UA"/>
        </w:rPr>
      </w:pPr>
      <w:r>
        <w:rPr>
          <w:rFonts w:ascii="Times New Roman" w:hAnsi="Times New Roman" w:cs="Times New Roman"/>
          <w:color w:val="auto"/>
          <w:sz w:val="28"/>
          <w:szCs w:val="28"/>
          <w:lang w:val="uk-UA"/>
        </w:rPr>
        <w:t>конкретизація фізичної моделі задачі за допомогою графічних форм (малюнки, схеми, графіки тощо);</w:t>
      </w:r>
    </w:p>
    <w:p w:rsidR="00E75EBA" w:rsidRDefault="00E75EBA" w:rsidP="00E75EBA">
      <w:pPr>
        <w:numPr>
          <w:ilvl w:val="0"/>
          <w:numId w:val="14"/>
        </w:numPr>
        <w:ind w:left="0" w:firstLine="0"/>
        <w:jc w:val="both"/>
        <w:rPr>
          <w:color w:val="auto"/>
          <w:sz w:val="28"/>
          <w:szCs w:val="28"/>
          <w:lang w:val="uk-UA"/>
        </w:rPr>
      </w:pPr>
      <w:r>
        <w:rPr>
          <w:rFonts w:ascii="Times New Roman" w:hAnsi="Times New Roman" w:cs="Times New Roman"/>
          <w:color w:val="auto"/>
          <w:sz w:val="28"/>
          <w:szCs w:val="28"/>
          <w:lang w:val="uk-UA"/>
        </w:rPr>
        <w:t>скорочений запис умови задачі, що відтворює фізичну модель задачі в систематизованому вигляді.</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b/>
          <w:bCs/>
          <w:i/>
          <w:iCs/>
          <w:color w:val="auto"/>
          <w:sz w:val="28"/>
          <w:szCs w:val="28"/>
          <w:lang w:val="uk-UA"/>
        </w:rPr>
        <w:t>На другому етапі</w:t>
      </w:r>
      <w:r>
        <w:rPr>
          <w:rFonts w:ascii="Times New Roman" w:hAnsi="Times New Roman" w:cs="Times New Roman"/>
          <w:color w:val="auto"/>
          <w:sz w:val="28"/>
          <w:szCs w:val="28"/>
          <w:lang w:val="uk-UA"/>
        </w:rPr>
        <w:t xml:space="preserve"> розв’язування відбувається пошук </w:t>
      </w:r>
      <w:proofErr w:type="spellStart"/>
      <w:r>
        <w:rPr>
          <w:rFonts w:ascii="Times New Roman" w:hAnsi="Times New Roman" w:cs="Times New Roman"/>
          <w:color w:val="auto"/>
          <w:sz w:val="28"/>
          <w:szCs w:val="28"/>
          <w:lang w:val="uk-UA"/>
        </w:rPr>
        <w:t>зв’язків</w:t>
      </w:r>
      <w:proofErr w:type="spellEnd"/>
      <w:r>
        <w:rPr>
          <w:rFonts w:ascii="Times New Roman" w:hAnsi="Times New Roman" w:cs="Times New Roman"/>
          <w:color w:val="auto"/>
          <w:sz w:val="28"/>
          <w:szCs w:val="28"/>
          <w:lang w:val="uk-UA"/>
        </w:rPr>
        <w:t xml:space="preserve"> і співвідношень між відомими й невідомими величинами:</w:t>
      </w:r>
    </w:p>
    <w:p w:rsidR="00E75EBA" w:rsidRDefault="00E75EBA" w:rsidP="00E75EBA">
      <w:pPr>
        <w:numPr>
          <w:ilvl w:val="1"/>
          <w:numId w:val="16"/>
        </w:numPr>
        <w:ind w:left="0" w:firstLine="0"/>
        <w:jc w:val="both"/>
        <w:rPr>
          <w:color w:val="auto"/>
          <w:sz w:val="28"/>
          <w:szCs w:val="28"/>
          <w:lang w:val="uk-UA"/>
        </w:rPr>
      </w:pPr>
      <w:r>
        <w:rPr>
          <w:rFonts w:ascii="Times New Roman" w:hAnsi="Times New Roman" w:cs="Times New Roman"/>
          <w:color w:val="auto"/>
          <w:sz w:val="28"/>
          <w:szCs w:val="28"/>
          <w:lang w:val="uk-UA"/>
        </w:rPr>
        <w:t>обираються математичні методи для опису фізичної моделі задачі, робиться запис загальних рівнянь, що відповідають фізичній моделі задачі;</w:t>
      </w:r>
    </w:p>
    <w:p w:rsidR="00E75EBA" w:rsidRDefault="00E75EBA" w:rsidP="00E75EBA">
      <w:pPr>
        <w:numPr>
          <w:ilvl w:val="1"/>
          <w:numId w:val="16"/>
        </w:numPr>
        <w:ind w:left="0" w:firstLine="0"/>
        <w:jc w:val="both"/>
        <w:rPr>
          <w:color w:val="auto"/>
          <w:sz w:val="28"/>
          <w:szCs w:val="28"/>
          <w:lang w:val="uk-UA"/>
        </w:rPr>
      </w:pPr>
      <w:r>
        <w:rPr>
          <w:rFonts w:ascii="Times New Roman" w:hAnsi="Times New Roman" w:cs="Times New Roman"/>
          <w:color w:val="auto"/>
          <w:sz w:val="28"/>
          <w:szCs w:val="28"/>
          <w:lang w:val="uk-UA"/>
        </w:rPr>
        <w:t>ураховуються конкретні умови фізичної ситуації, описаної в задачі, здійснюється пошук додаткових параметрів;</w:t>
      </w:r>
    </w:p>
    <w:p w:rsidR="00E75EBA" w:rsidRDefault="00E75EBA" w:rsidP="00E75EBA">
      <w:pPr>
        <w:numPr>
          <w:ilvl w:val="1"/>
          <w:numId w:val="16"/>
        </w:numPr>
        <w:ind w:left="0" w:firstLine="0"/>
        <w:jc w:val="both"/>
        <w:rPr>
          <w:color w:val="auto"/>
          <w:sz w:val="28"/>
          <w:szCs w:val="28"/>
          <w:lang w:val="uk-UA"/>
        </w:rPr>
      </w:pPr>
      <w:r>
        <w:rPr>
          <w:rFonts w:ascii="Times New Roman" w:hAnsi="Times New Roman" w:cs="Times New Roman"/>
          <w:color w:val="auto"/>
          <w:sz w:val="28"/>
          <w:szCs w:val="28"/>
          <w:lang w:val="uk-UA"/>
        </w:rPr>
        <w:t>загальні рівняння приводяться до конкретних умов, відтворених в умові задачі, у формі рівняння або системи рівнянь записуються співвідношення між невідомими й відомими величинами.</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b/>
          <w:bCs/>
          <w:i/>
          <w:iCs/>
          <w:color w:val="auto"/>
          <w:sz w:val="28"/>
          <w:szCs w:val="28"/>
          <w:lang w:val="uk-UA"/>
        </w:rPr>
        <w:t>На третьому етапі</w:t>
      </w:r>
      <w:r>
        <w:rPr>
          <w:rFonts w:ascii="Times New Roman" w:hAnsi="Times New Roman" w:cs="Times New Roman"/>
          <w:color w:val="auto"/>
          <w:sz w:val="28"/>
          <w:szCs w:val="28"/>
          <w:lang w:val="uk-UA"/>
        </w:rPr>
        <w:t xml:space="preserve"> здійснюються такі дії:</w:t>
      </w:r>
    </w:p>
    <w:p w:rsidR="00E75EBA" w:rsidRDefault="00E75EBA" w:rsidP="00E75EBA">
      <w:pPr>
        <w:numPr>
          <w:ilvl w:val="1"/>
          <w:numId w:val="16"/>
        </w:numPr>
        <w:ind w:left="0" w:firstLine="0"/>
        <w:jc w:val="both"/>
        <w:rPr>
          <w:color w:val="auto"/>
          <w:sz w:val="28"/>
          <w:szCs w:val="28"/>
          <w:lang w:val="uk-UA"/>
        </w:rPr>
      </w:pPr>
      <w:r>
        <w:rPr>
          <w:rFonts w:ascii="Times New Roman" w:hAnsi="Times New Roman" w:cs="Times New Roman"/>
          <w:color w:val="auto"/>
          <w:sz w:val="28"/>
          <w:szCs w:val="28"/>
          <w:lang w:val="uk-UA"/>
        </w:rPr>
        <w:t>аналітичне, графічне або чисельне розв’язання рівняння чи системи рівнянь відносно невідомого;</w:t>
      </w:r>
    </w:p>
    <w:p w:rsidR="00E75EBA" w:rsidRDefault="00E75EBA" w:rsidP="00E75EBA">
      <w:pPr>
        <w:numPr>
          <w:ilvl w:val="1"/>
          <w:numId w:val="16"/>
        </w:numPr>
        <w:ind w:left="0" w:firstLine="0"/>
        <w:jc w:val="both"/>
        <w:rPr>
          <w:color w:val="auto"/>
          <w:sz w:val="28"/>
          <w:szCs w:val="28"/>
          <w:lang w:val="uk-UA"/>
        </w:rPr>
      </w:pPr>
      <w:r>
        <w:rPr>
          <w:rFonts w:ascii="Times New Roman" w:hAnsi="Times New Roman" w:cs="Times New Roman"/>
          <w:color w:val="auto"/>
          <w:sz w:val="28"/>
          <w:szCs w:val="28"/>
          <w:lang w:val="uk-UA"/>
        </w:rPr>
        <w:t>аналіз одержаного результату щодо його вірогідності й реальності, запис відповіді. Після розв’язання задачі або групи однотипних задач доцільно провести узагальнення способів діяльності, які властиві даному типу фізичних задач, пошук інших шляхів розв’язання.</w:t>
      </w:r>
    </w:p>
    <w:p w:rsidR="00E75EBA" w:rsidRDefault="00E75EBA" w:rsidP="00E75EBA">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процесі навчання фізики в основу навчально-пізнавальної діяльності учнів покладено узагальнені плани, за якими розкривається суть того чи іншого поняття, закону, факту тощо.</w:t>
      </w:r>
    </w:p>
    <w:p w:rsidR="00E75EBA" w:rsidRDefault="00E75EBA" w:rsidP="00E75EBA">
      <w:pPr>
        <w:tabs>
          <w:tab w:val="left" w:pos="0"/>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Так, зміст </w:t>
      </w:r>
      <w:r>
        <w:rPr>
          <w:rFonts w:ascii="Times New Roman" w:hAnsi="Times New Roman" w:cs="Times New Roman"/>
          <w:i/>
          <w:iCs/>
          <w:color w:val="auto"/>
          <w:sz w:val="28"/>
          <w:szCs w:val="28"/>
          <w:lang w:val="uk-UA"/>
        </w:rPr>
        <w:t xml:space="preserve">наукового факту </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фундаментального досліду</w:t>
      </w:r>
      <w:r>
        <w:rPr>
          <w:rFonts w:ascii="Times New Roman" w:hAnsi="Times New Roman" w:cs="Times New Roman"/>
          <w:color w:val="auto"/>
          <w:sz w:val="28"/>
          <w:szCs w:val="28"/>
          <w:lang w:val="uk-UA"/>
        </w:rPr>
        <w:t>) визначають:</w:t>
      </w:r>
    </w:p>
    <w:p w:rsidR="00E75EBA" w:rsidRDefault="00E75EBA" w:rsidP="00E75EBA">
      <w:pPr>
        <w:numPr>
          <w:ilvl w:val="0"/>
          <w:numId w:val="1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суть наукового факту чи опис досліду;</w:t>
      </w:r>
    </w:p>
    <w:p w:rsidR="00E75EBA" w:rsidRDefault="00E75EBA" w:rsidP="00E75EBA">
      <w:pPr>
        <w:numPr>
          <w:ilvl w:val="0"/>
          <w:numId w:val="1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хто з учених установив даний факт чи виконав дослід;</w:t>
      </w:r>
    </w:p>
    <w:p w:rsidR="00E75EBA" w:rsidRDefault="00E75EBA" w:rsidP="00E75EBA">
      <w:pPr>
        <w:numPr>
          <w:ilvl w:val="0"/>
          <w:numId w:val="1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на підставі яких суджень установлено даний факт або схематичний опис дослідної установки;</w:t>
      </w:r>
    </w:p>
    <w:p w:rsidR="00E75EBA" w:rsidRDefault="00E75EBA" w:rsidP="00E75EBA">
      <w:pPr>
        <w:numPr>
          <w:ilvl w:val="0"/>
          <w:numId w:val="1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яке значення факт чи дослід має для становлення й розвитку фізичної теорії.</w:t>
      </w:r>
    </w:p>
    <w:p w:rsidR="00E75EBA" w:rsidRDefault="00E75EBA" w:rsidP="00E75EBA">
      <w:pPr>
        <w:tabs>
          <w:tab w:val="left" w:pos="0"/>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Для пояснення </w:t>
      </w:r>
      <w:r>
        <w:rPr>
          <w:rFonts w:ascii="Times New Roman" w:hAnsi="Times New Roman" w:cs="Times New Roman"/>
          <w:i/>
          <w:iCs/>
          <w:color w:val="auto"/>
          <w:sz w:val="28"/>
          <w:szCs w:val="28"/>
          <w:lang w:val="uk-UA"/>
        </w:rPr>
        <w:t xml:space="preserve">фізичного явища </w:t>
      </w:r>
      <w:r>
        <w:rPr>
          <w:rFonts w:ascii="Times New Roman" w:hAnsi="Times New Roman" w:cs="Times New Roman"/>
          <w:color w:val="auto"/>
          <w:sz w:val="28"/>
          <w:szCs w:val="28"/>
          <w:lang w:val="uk-UA"/>
        </w:rPr>
        <w:t>необхідно усвідомити:</w:t>
      </w:r>
    </w:p>
    <w:p w:rsidR="00E75EBA" w:rsidRDefault="00E75EBA" w:rsidP="00E75EBA">
      <w:pPr>
        <w:numPr>
          <w:ilvl w:val="0"/>
          <w:numId w:val="20"/>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lastRenderedPageBreak/>
        <w:t>зовнішні ознаки перебігу цього явища, умови, за яких воно відбувається;</w:t>
      </w:r>
    </w:p>
    <w:p w:rsidR="00E75EBA" w:rsidRDefault="00E75EBA" w:rsidP="00E75EBA">
      <w:pPr>
        <w:numPr>
          <w:ilvl w:val="0"/>
          <w:numId w:val="20"/>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зв’язок цього явища з іншими;</w:t>
      </w:r>
    </w:p>
    <w:p w:rsidR="00E75EBA" w:rsidRDefault="00E75EBA" w:rsidP="00E75EBA">
      <w:pPr>
        <w:numPr>
          <w:ilvl w:val="0"/>
          <w:numId w:val="20"/>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які фізичні величини його характеризують;</w:t>
      </w:r>
    </w:p>
    <w:p w:rsidR="00E75EBA" w:rsidRDefault="00E75EBA" w:rsidP="00E75EBA">
      <w:pPr>
        <w:numPr>
          <w:ilvl w:val="0"/>
          <w:numId w:val="20"/>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можливості практичного використання явища, способи попередження шкідливих наслідків його прояву.</w:t>
      </w:r>
    </w:p>
    <w:p w:rsidR="00E75EBA" w:rsidRDefault="00E75EBA" w:rsidP="00E75EBA">
      <w:pPr>
        <w:tabs>
          <w:tab w:val="left" w:pos="0"/>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Сутність поняття </w:t>
      </w:r>
      <w:r>
        <w:rPr>
          <w:rFonts w:ascii="Times New Roman" w:hAnsi="Times New Roman" w:cs="Times New Roman"/>
          <w:i/>
          <w:iCs/>
          <w:color w:val="auto"/>
          <w:sz w:val="28"/>
          <w:szCs w:val="28"/>
          <w:lang w:val="uk-UA"/>
        </w:rPr>
        <w:t xml:space="preserve">фізичної величини </w:t>
      </w:r>
      <w:r>
        <w:rPr>
          <w:rFonts w:ascii="Times New Roman" w:hAnsi="Times New Roman" w:cs="Times New Roman"/>
          <w:color w:val="auto"/>
          <w:sz w:val="28"/>
          <w:szCs w:val="28"/>
          <w:lang w:val="uk-UA"/>
        </w:rPr>
        <w:t>визначають:</w:t>
      </w:r>
    </w:p>
    <w:p w:rsidR="00E75EBA" w:rsidRDefault="00E75EBA" w:rsidP="00E75EBA">
      <w:pPr>
        <w:numPr>
          <w:ilvl w:val="0"/>
          <w:numId w:val="22"/>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властивість, яку характеризує ця величина;</w:t>
      </w:r>
    </w:p>
    <w:p w:rsidR="00E75EBA" w:rsidRDefault="00E75EBA" w:rsidP="00E75EBA">
      <w:pPr>
        <w:numPr>
          <w:ilvl w:val="0"/>
          <w:numId w:val="22"/>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її означення (дефініція) та формула, покладена в основу означення;</w:t>
      </w:r>
    </w:p>
    <w:p w:rsidR="00E75EBA" w:rsidRDefault="00E75EBA" w:rsidP="00E75EBA">
      <w:pPr>
        <w:numPr>
          <w:ilvl w:val="0"/>
          <w:numId w:val="22"/>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зв’язок даної величини з іншими;</w:t>
      </w:r>
    </w:p>
    <w:p w:rsidR="00E75EBA" w:rsidRDefault="00E75EBA" w:rsidP="00E75EBA">
      <w:pPr>
        <w:numPr>
          <w:ilvl w:val="0"/>
          <w:numId w:val="22"/>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одиниці фізичної величини;</w:t>
      </w:r>
    </w:p>
    <w:p w:rsidR="00E75EBA" w:rsidRDefault="00E75EBA" w:rsidP="00E75EBA">
      <w:pPr>
        <w:numPr>
          <w:ilvl w:val="0"/>
          <w:numId w:val="22"/>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способи її вимірювання.</w:t>
      </w:r>
    </w:p>
    <w:p w:rsidR="00E75EBA" w:rsidRDefault="00E75EBA" w:rsidP="00E75EBA">
      <w:pPr>
        <w:tabs>
          <w:tab w:val="left" w:pos="0"/>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Для </w:t>
      </w:r>
      <w:r>
        <w:rPr>
          <w:rFonts w:ascii="Times New Roman" w:hAnsi="Times New Roman" w:cs="Times New Roman"/>
          <w:i/>
          <w:iCs/>
          <w:color w:val="auto"/>
          <w:sz w:val="28"/>
          <w:szCs w:val="28"/>
          <w:lang w:val="uk-UA"/>
        </w:rPr>
        <w:t xml:space="preserve">закону </w:t>
      </w:r>
      <w:r>
        <w:rPr>
          <w:rFonts w:ascii="Times New Roman" w:hAnsi="Times New Roman" w:cs="Times New Roman"/>
          <w:color w:val="auto"/>
          <w:sz w:val="28"/>
          <w:szCs w:val="28"/>
          <w:lang w:val="uk-UA"/>
        </w:rPr>
        <w:t>це:</w:t>
      </w:r>
    </w:p>
    <w:p w:rsidR="00E75EBA" w:rsidRDefault="00E75EBA" w:rsidP="00E75EBA">
      <w:pPr>
        <w:numPr>
          <w:ilvl w:val="0"/>
          <w:numId w:val="24"/>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його формулювання, усвідомлення того, які причинно-наслідкові зв’язки й між якими явищами він встановлює;</w:t>
      </w:r>
    </w:p>
    <w:p w:rsidR="00E75EBA" w:rsidRDefault="00E75EBA" w:rsidP="00E75EBA">
      <w:pPr>
        <w:numPr>
          <w:ilvl w:val="0"/>
          <w:numId w:val="24"/>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його математичний вираз;</w:t>
      </w:r>
    </w:p>
    <w:p w:rsidR="00E75EBA" w:rsidRDefault="00E75EBA" w:rsidP="00E75EBA">
      <w:pPr>
        <w:numPr>
          <w:ilvl w:val="0"/>
          <w:numId w:val="24"/>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дослідні факти, що привели до встановлення закону або підтверджують його справедливість;</w:t>
      </w:r>
    </w:p>
    <w:p w:rsidR="00E75EBA" w:rsidRDefault="00E75EBA" w:rsidP="00E75EBA">
      <w:pPr>
        <w:numPr>
          <w:ilvl w:val="0"/>
          <w:numId w:val="24"/>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межі застосування закону.</w:t>
      </w:r>
    </w:p>
    <w:p w:rsidR="00E75EBA" w:rsidRDefault="00E75EBA" w:rsidP="00E75EBA">
      <w:pPr>
        <w:tabs>
          <w:tab w:val="left" w:pos="0"/>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Для фізичної </w:t>
      </w:r>
      <w:r>
        <w:rPr>
          <w:rFonts w:ascii="Times New Roman" w:hAnsi="Times New Roman" w:cs="Times New Roman"/>
          <w:i/>
          <w:iCs/>
          <w:color w:val="auto"/>
          <w:sz w:val="28"/>
          <w:szCs w:val="28"/>
          <w:lang w:val="uk-UA"/>
        </w:rPr>
        <w:t xml:space="preserve">моделі </w:t>
      </w:r>
      <w:r>
        <w:rPr>
          <w:rFonts w:ascii="Times New Roman" w:hAnsi="Times New Roman" w:cs="Times New Roman"/>
          <w:color w:val="auto"/>
          <w:sz w:val="28"/>
          <w:szCs w:val="28"/>
          <w:lang w:val="uk-UA"/>
        </w:rPr>
        <w:t>необхідно:</w:t>
      </w:r>
    </w:p>
    <w:p w:rsidR="00E75EBA" w:rsidRDefault="00E75EBA" w:rsidP="00E75EBA">
      <w:pPr>
        <w:numPr>
          <w:ilvl w:val="0"/>
          <w:numId w:val="26"/>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дати її опис або навести дефініцію;</w:t>
      </w:r>
    </w:p>
    <w:p w:rsidR="00E75EBA" w:rsidRDefault="00E75EBA" w:rsidP="00E75EBA">
      <w:pPr>
        <w:numPr>
          <w:ilvl w:val="0"/>
          <w:numId w:val="26"/>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установити, які реальні об’єкти вона заміщує;</w:t>
      </w:r>
    </w:p>
    <w:p w:rsidR="00E75EBA" w:rsidRDefault="00E75EBA" w:rsidP="00E75EBA">
      <w:pPr>
        <w:numPr>
          <w:ilvl w:val="0"/>
          <w:numId w:val="26"/>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з’ясувати, які фізичні теорії покладені в основу моделі;</w:t>
      </w:r>
    </w:p>
    <w:p w:rsidR="00E75EBA" w:rsidRDefault="00E75EBA" w:rsidP="00E75EBA">
      <w:pPr>
        <w:numPr>
          <w:ilvl w:val="0"/>
          <w:numId w:val="26"/>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визначити, від чого ми абстрагуємося, чим нехтуємо, вводячи цю ідеалізацію;</w:t>
      </w:r>
    </w:p>
    <w:p w:rsidR="00E75EBA" w:rsidRDefault="00E75EBA" w:rsidP="00E75EBA">
      <w:pPr>
        <w:numPr>
          <w:ilvl w:val="0"/>
          <w:numId w:val="26"/>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з’ясувати межі та наслідки застосування цієї моделі.</w:t>
      </w:r>
    </w:p>
    <w:p w:rsidR="00E75EBA" w:rsidRDefault="00E75EBA" w:rsidP="00E75EBA">
      <w:pPr>
        <w:tabs>
          <w:tab w:val="left" w:pos="0"/>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Загальна характеристика </w:t>
      </w:r>
      <w:r>
        <w:rPr>
          <w:rFonts w:ascii="Times New Roman" w:hAnsi="Times New Roman" w:cs="Times New Roman"/>
          <w:i/>
          <w:iCs/>
          <w:color w:val="auto"/>
          <w:sz w:val="28"/>
          <w:szCs w:val="28"/>
          <w:lang w:val="uk-UA"/>
        </w:rPr>
        <w:t xml:space="preserve">фізичної теорії </w:t>
      </w:r>
      <w:r>
        <w:rPr>
          <w:rFonts w:ascii="Times New Roman" w:hAnsi="Times New Roman" w:cs="Times New Roman"/>
          <w:color w:val="auto"/>
          <w:sz w:val="28"/>
          <w:szCs w:val="28"/>
          <w:lang w:val="uk-UA"/>
        </w:rPr>
        <w:t>має містити:</w:t>
      </w:r>
    </w:p>
    <w:p w:rsidR="00E75EBA" w:rsidRDefault="00E75EBA" w:rsidP="00E75EBA">
      <w:pPr>
        <w:numPr>
          <w:ilvl w:val="0"/>
          <w:numId w:val="2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перелік наукових фактів і гіпотез, які стали підставою розроблення теорії, її емпіричний базис;</w:t>
      </w:r>
    </w:p>
    <w:p w:rsidR="00E75EBA" w:rsidRDefault="00E75EBA" w:rsidP="00E75EBA">
      <w:pPr>
        <w:numPr>
          <w:ilvl w:val="0"/>
          <w:numId w:val="2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понятійне ядро теорії, визначення базових понять і моделей;</w:t>
      </w:r>
    </w:p>
    <w:p w:rsidR="00E75EBA" w:rsidRDefault="00E75EBA" w:rsidP="00E75EBA">
      <w:pPr>
        <w:numPr>
          <w:ilvl w:val="0"/>
          <w:numId w:val="2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основні положення, ідеї і принципи, покладені в основу теорії;</w:t>
      </w:r>
    </w:p>
    <w:p w:rsidR="00E75EBA" w:rsidRDefault="00E75EBA" w:rsidP="00E75EBA">
      <w:pPr>
        <w:numPr>
          <w:ilvl w:val="0"/>
          <w:numId w:val="2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рівняння й закони, що визначають математичний апарат теорії;</w:t>
      </w:r>
    </w:p>
    <w:p w:rsidR="00E75EBA" w:rsidRDefault="00E75EBA" w:rsidP="00E75EBA">
      <w:pPr>
        <w:numPr>
          <w:ilvl w:val="0"/>
          <w:numId w:val="2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коло явищ і властивостей тіл, які дана теорія може пояснити або спрогнозувати їх перебіг;</w:t>
      </w:r>
    </w:p>
    <w:p w:rsidR="00E75EBA" w:rsidRDefault="00E75EBA" w:rsidP="00E75EBA">
      <w:pPr>
        <w:numPr>
          <w:ilvl w:val="0"/>
          <w:numId w:val="28"/>
        </w:numPr>
        <w:tabs>
          <w:tab w:val="left" w:pos="0"/>
        </w:tabs>
        <w:ind w:left="0" w:firstLine="0"/>
        <w:jc w:val="both"/>
        <w:rPr>
          <w:color w:val="auto"/>
          <w:sz w:val="28"/>
          <w:szCs w:val="28"/>
          <w:lang w:val="uk-UA"/>
        </w:rPr>
      </w:pPr>
      <w:r>
        <w:rPr>
          <w:rFonts w:ascii="Times New Roman" w:hAnsi="Times New Roman" w:cs="Times New Roman"/>
          <w:color w:val="auto"/>
          <w:sz w:val="28"/>
          <w:szCs w:val="28"/>
          <w:lang w:val="uk-UA"/>
        </w:rPr>
        <w:t>межі застосування теорії.</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Одним з дієвих способів формування ціннісного ставлення учнів до фізичного знання є розкриття здобутків вітчизняної фізичної науки та висвітлення внеску українських учених у розвиток природничих наук, оскільки конкретні приклади досягнень українських учених, особливо світового рівня, мають вирішальне значення в національному вихованні учнів, формуванні в них почуття гордості за свою Батьківщину й український народ.</w:t>
      </w:r>
    </w:p>
    <w:p w:rsidR="00E75EBA" w:rsidRDefault="00E75EBA" w:rsidP="00E75EBA">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процесі навчання фізики в основній школі варто на прикладі життя й діяльності вчених-фізиків показати, що і як вони робили, аби досягнути успіху в певній науковій галузі знання.</w:t>
      </w:r>
    </w:p>
    <w:p w:rsidR="00E75EBA" w:rsidRDefault="00E75EBA" w:rsidP="00E75EBA">
      <w:pPr>
        <w:jc w:val="center"/>
        <w:rPr>
          <w:rFonts w:ascii="Times New Roman" w:hAnsi="Times New Roman" w:cs="Times New Roman"/>
          <w:b/>
          <w:color w:val="auto"/>
          <w:sz w:val="28"/>
          <w:szCs w:val="28"/>
          <w:lang w:val="uk-UA"/>
        </w:rPr>
      </w:pPr>
      <w:r>
        <w:rPr>
          <w:color w:val="auto"/>
          <w:lang w:val="uk-UA"/>
        </w:rPr>
        <w:br w:type="page"/>
      </w:r>
      <w:r>
        <w:rPr>
          <w:rFonts w:ascii="Times New Roman" w:hAnsi="Times New Roman" w:cs="Times New Roman"/>
          <w:b/>
          <w:color w:val="auto"/>
          <w:sz w:val="28"/>
          <w:szCs w:val="28"/>
          <w:lang w:val="uk-UA"/>
        </w:rPr>
        <w:lastRenderedPageBreak/>
        <w:t>7 клас</w:t>
      </w:r>
    </w:p>
    <w:p w:rsidR="00E75EBA" w:rsidRDefault="00E75EBA" w:rsidP="00E75EBA">
      <w:pPr>
        <w:jc w:val="cente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(70 годин, 2 години на тиждень, 4 години — резервні)</w:t>
      </w:r>
    </w:p>
    <w:p w:rsidR="00E75EBA" w:rsidRDefault="00E75EBA" w:rsidP="00E75EBA">
      <w:pPr>
        <w:jc w:val="center"/>
        <w:rPr>
          <w:rFonts w:ascii="Times New Roman" w:hAnsi="Times New Roman" w:cs="Times New Roman"/>
          <w:i/>
          <w:iCs/>
          <w:color w:val="auto"/>
          <w:sz w:val="28"/>
          <w:szCs w:val="28"/>
          <w:lang w:val="uk-UA"/>
        </w:rPr>
      </w:pPr>
    </w:p>
    <w:tbl>
      <w:tblPr>
        <w:tblW w:w="95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8"/>
        <w:gridCol w:w="3969"/>
        <w:gridCol w:w="172"/>
        <w:gridCol w:w="4471"/>
      </w:tblGrid>
      <w:tr w:rsidR="00E75EBA" w:rsidTr="00E75EBA">
        <w:tc>
          <w:tcPr>
            <w:tcW w:w="959" w:type="dxa"/>
            <w:tcBorders>
              <w:top w:val="single" w:sz="4" w:space="0" w:color="000000"/>
              <w:left w:val="single" w:sz="4" w:space="0" w:color="000000"/>
              <w:bottom w:val="single" w:sz="4" w:space="0" w:color="000000"/>
              <w:right w:val="single" w:sz="4" w:space="0" w:color="000000"/>
            </w:tcBorders>
            <w:hideMark/>
          </w:tcPr>
          <w:p w:rsidR="00E75EBA" w:rsidRDefault="00E75EBA">
            <w:pPr>
              <w:jc w:val="center"/>
              <w:rPr>
                <w:rFonts w:ascii="Times New Roman" w:hAnsi="Times New Roman" w:cs="Times New Roman"/>
                <w:b/>
                <w:i/>
                <w:iCs/>
                <w:color w:val="auto"/>
                <w:sz w:val="24"/>
                <w:szCs w:val="24"/>
                <w:lang w:val="uk-UA"/>
              </w:rPr>
            </w:pPr>
            <w:proofErr w:type="spellStart"/>
            <w:r>
              <w:rPr>
                <w:rFonts w:ascii="Times New Roman" w:hAnsi="Times New Roman" w:cs="Times New Roman"/>
                <w:b/>
                <w:color w:val="auto"/>
                <w:sz w:val="24"/>
                <w:szCs w:val="24"/>
                <w:lang w:val="uk-UA"/>
              </w:rPr>
              <w:t>Орієн-товна</w:t>
            </w:r>
            <w:proofErr w:type="spellEnd"/>
            <w:r>
              <w:rPr>
                <w:rFonts w:ascii="Times New Roman" w:hAnsi="Times New Roman" w:cs="Times New Roman"/>
                <w:b/>
                <w:color w:val="auto"/>
                <w:sz w:val="24"/>
                <w:szCs w:val="24"/>
                <w:lang w:val="uk-UA"/>
              </w:rPr>
              <w:t xml:space="preserve"> к-сть годин</w:t>
            </w:r>
          </w:p>
        </w:tc>
        <w:tc>
          <w:tcPr>
            <w:tcW w:w="4141"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Очікувані результати навчально-пізнавальної діяльності учнів </w:t>
            </w:r>
          </w:p>
        </w:tc>
        <w:tc>
          <w:tcPr>
            <w:tcW w:w="4471" w:type="dxa"/>
            <w:tcBorders>
              <w:top w:val="single" w:sz="4" w:space="0" w:color="000000"/>
              <w:left w:val="single" w:sz="4" w:space="0" w:color="000000"/>
              <w:bottom w:val="single" w:sz="4" w:space="0" w:color="000000"/>
              <w:right w:val="single" w:sz="4" w:space="0" w:color="000000"/>
            </w:tcBorders>
            <w:hideMark/>
          </w:tcPr>
          <w:p w:rsidR="00E75EBA" w:rsidRDefault="00E75EBA">
            <w:pPr>
              <w:jc w:val="center"/>
              <w:rPr>
                <w:rFonts w:ascii="Times New Roman" w:hAnsi="Times New Roman" w:cs="Times New Roman"/>
                <w:b/>
                <w:i/>
                <w:iCs/>
                <w:color w:val="auto"/>
                <w:sz w:val="24"/>
                <w:szCs w:val="24"/>
                <w:lang w:val="uk-UA"/>
              </w:rPr>
            </w:pPr>
            <w:r>
              <w:rPr>
                <w:rFonts w:ascii="Times New Roman" w:hAnsi="Times New Roman" w:cs="Times New Roman"/>
                <w:b/>
                <w:color w:val="auto"/>
                <w:sz w:val="24"/>
                <w:szCs w:val="24"/>
                <w:lang w:val="uk-UA"/>
              </w:rPr>
              <w:t>Зміст навчального матеріалу</w:t>
            </w:r>
          </w:p>
        </w:tc>
      </w:tr>
      <w:tr w:rsidR="00E75EBA" w:rsidTr="00E75EBA">
        <w:tc>
          <w:tcPr>
            <w:tcW w:w="959" w:type="dxa"/>
            <w:tcBorders>
              <w:top w:val="single" w:sz="4" w:space="0" w:color="000000"/>
              <w:left w:val="single" w:sz="4" w:space="0" w:color="000000"/>
              <w:bottom w:val="single" w:sz="4" w:space="0" w:color="000000"/>
              <w:right w:val="single" w:sz="4" w:space="0" w:color="000000"/>
            </w:tcBorders>
          </w:tcPr>
          <w:p w:rsidR="00E75EBA" w:rsidRDefault="00E75EBA">
            <w:pPr>
              <w:jc w:val="center"/>
              <w:rPr>
                <w:rFonts w:ascii="Times New Roman" w:hAnsi="Times New Roman" w:cs="Times New Roman"/>
                <w:color w:val="auto"/>
                <w:sz w:val="28"/>
                <w:szCs w:val="28"/>
                <w:lang w:val="uk-UA"/>
              </w:rPr>
            </w:pPr>
          </w:p>
        </w:tc>
        <w:tc>
          <w:tcPr>
            <w:tcW w:w="8612"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jc w:val="center"/>
              <w:rPr>
                <w:rFonts w:ascii="Times New Roman" w:hAnsi="Times New Roman" w:cs="Times New Roman"/>
                <w:b/>
                <w:bCs/>
                <w:smallCaps/>
                <w:color w:val="auto"/>
                <w:sz w:val="28"/>
                <w:szCs w:val="28"/>
                <w:lang w:val="uk-UA"/>
              </w:rPr>
            </w:pPr>
            <w:r>
              <w:rPr>
                <w:rFonts w:ascii="Times New Roman" w:hAnsi="Times New Roman" w:cs="Times New Roman"/>
                <w:b/>
                <w:bCs/>
                <w:smallCaps/>
                <w:color w:val="auto"/>
                <w:sz w:val="28"/>
                <w:szCs w:val="28"/>
                <w:lang w:val="uk-UA"/>
              </w:rPr>
              <w:t>ВСТУП</w:t>
            </w:r>
          </w:p>
        </w:tc>
      </w:tr>
      <w:tr w:rsidR="00E75EBA" w:rsidTr="00E75EBA">
        <w:tc>
          <w:tcPr>
            <w:tcW w:w="95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4141" w:type="dxa"/>
            <w:gridSpan w:val="2"/>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правила безпеки у фізичному кабінеті; розташування й призначення основних зон шкільного фізичного кабінету та свого робочого місця.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дотримується</w:t>
            </w:r>
            <w:r>
              <w:rPr>
                <w:rFonts w:ascii="Times New Roman" w:hAnsi="Times New Roman" w:cs="Times New Roman"/>
                <w:color w:val="auto"/>
                <w:sz w:val="28"/>
                <w:szCs w:val="28"/>
                <w:lang w:val="uk-UA"/>
              </w:rPr>
              <w:t xml:space="preserve"> правил безпечної поведінки під час роботи з фізичними приладами та обладнанням.</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i/>
                <w:color w:val="auto"/>
                <w:sz w:val="28"/>
                <w:szCs w:val="28"/>
                <w:lang w:val="uk-UA"/>
              </w:rPr>
              <w:t>усвідомлює</w:t>
            </w:r>
            <w:r>
              <w:rPr>
                <w:rFonts w:ascii="Times New Roman" w:hAnsi="Times New Roman" w:cs="Times New Roman"/>
                <w:color w:val="auto"/>
                <w:sz w:val="28"/>
                <w:szCs w:val="28"/>
                <w:lang w:val="uk-UA"/>
              </w:rPr>
              <w:t xml:space="preserve"> роль шкільного кабінету та значення фізичних приладів у навчанні фізики,  відповідальність за поведінку у фізичному кабінеті</w:t>
            </w:r>
          </w:p>
        </w:tc>
        <w:tc>
          <w:tcPr>
            <w:tcW w:w="4471" w:type="dxa"/>
            <w:tcBorders>
              <w:top w:val="single" w:sz="4" w:space="0" w:color="000000"/>
              <w:left w:val="single" w:sz="4" w:space="0" w:color="000000"/>
              <w:bottom w:val="single" w:sz="4" w:space="0" w:color="000000"/>
              <w:right w:val="single" w:sz="4" w:space="0" w:color="000000"/>
            </w:tcBorders>
          </w:tcPr>
          <w:p w:rsidR="00E75EBA" w:rsidRDefault="00E75EBA">
            <w:pPr>
              <w:ind w:firstLine="176"/>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Фізика як навчальний предмет у школі. </w:t>
            </w:r>
          </w:p>
          <w:p w:rsidR="00E75EBA" w:rsidRDefault="00E75EBA">
            <w:pPr>
              <w:ind w:firstLine="176"/>
              <w:rPr>
                <w:rFonts w:ascii="Times New Roman" w:hAnsi="Times New Roman" w:cs="Times New Roman"/>
                <w:color w:val="auto"/>
                <w:sz w:val="28"/>
                <w:szCs w:val="28"/>
                <w:lang w:val="uk-UA"/>
              </w:rPr>
            </w:pPr>
          </w:p>
          <w:p w:rsidR="00E75EBA" w:rsidRDefault="00E75EBA">
            <w:pPr>
              <w:ind w:firstLine="176"/>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Фізичні прилади, фізичний експеримент і фізичні досліди. Правила безпеки під час роботи з  фізичним обладнанням та у фізичному кабінеті</w:t>
            </w:r>
          </w:p>
          <w:p w:rsidR="00E75EBA" w:rsidRDefault="00E75EBA">
            <w:pPr>
              <w:rPr>
                <w:rFonts w:ascii="Times New Roman" w:hAnsi="Times New Roman" w:cs="Times New Roman"/>
                <w:i/>
                <w:iCs/>
                <w:color w:val="auto"/>
                <w:sz w:val="28"/>
                <w:szCs w:val="28"/>
                <w:lang w:val="uk-UA"/>
              </w:rPr>
            </w:pPr>
          </w:p>
        </w:tc>
      </w:tr>
      <w:tr w:rsidR="00E75EBA" w:rsidTr="00E75EBA">
        <w:tc>
          <w:tcPr>
            <w:tcW w:w="9571" w:type="dxa"/>
            <w:gridSpan w:val="4"/>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Розділ 1.</w:t>
            </w:r>
          </w:p>
          <w:p w:rsidR="00E75EBA" w:rsidRDefault="00E75EBA">
            <w:pPr>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ФІЗИКА ЯК ПРИРОДНИЧА НАУКА. ПІЗНАННЯ ПРИРОДИ</w:t>
            </w:r>
          </w:p>
        </w:tc>
      </w:tr>
      <w:tr w:rsidR="00E75EBA" w:rsidTr="00E75EBA">
        <w:tc>
          <w:tcPr>
            <w:tcW w:w="95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smallCaps/>
                <w:color w:val="auto"/>
                <w:sz w:val="28"/>
                <w:szCs w:val="28"/>
                <w:lang w:val="uk-UA"/>
              </w:rPr>
              <w:t>7</w:t>
            </w: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називає</w:t>
            </w:r>
            <w:r>
              <w:rPr>
                <w:rFonts w:ascii="Times New Roman" w:hAnsi="Times New Roman" w:cs="Times New Roman"/>
                <w:color w:val="auto"/>
                <w:sz w:val="28"/>
                <w:szCs w:val="28"/>
                <w:lang w:val="uk-UA"/>
              </w:rPr>
              <w:t xml:space="preserve"> характерні ознаки фізичних явищ, їх відмінність від біологічних, хімічних інших явищ;</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наводить приклади</w:t>
            </w:r>
            <w:r>
              <w:rPr>
                <w:rFonts w:ascii="Times New Roman" w:hAnsi="Times New Roman" w:cs="Times New Roman"/>
                <w:color w:val="auto"/>
                <w:sz w:val="28"/>
                <w:szCs w:val="28"/>
                <w:lang w:val="uk-UA"/>
              </w:rPr>
              <w:t xml:space="preserve"> фізичних явищ, фізичних тіл та фізичних величин;</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символи та одиниці основних фізичних величин.</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розуміє основні положення атомно-молекулярного вчення; </w:t>
            </w:r>
            <w:r>
              <w:rPr>
                <w:rFonts w:ascii="Times New Roman" w:hAnsi="Times New Roman" w:cs="Times New Roman"/>
                <w:i/>
                <w:color w:val="auto"/>
                <w:sz w:val="28"/>
                <w:szCs w:val="28"/>
                <w:lang w:val="uk-UA"/>
              </w:rPr>
              <w:t>розуміє</w:t>
            </w:r>
            <w:r>
              <w:rPr>
                <w:rFonts w:ascii="Times New Roman" w:hAnsi="Times New Roman" w:cs="Times New Roman"/>
                <w:color w:val="auto"/>
                <w:sz w:val="28"/>
                <w:szCs w:val="28"/>
                <w:lang w:val="uk-UA"/>
              </w:rPr>
              <w:t xml:space="preserve"> відмінності між </w:t>
            </w:r>
            <w:r>
              <w:rPr>
                <w:rFonts w:ascii="Times New Roman" w:hAnsi="Times New Roman" w:cs="Times New Roman"/>
                <w:color w:val="auto"/>
                <w:sz w:val="28"/>
                <w:szCs w:val="28"/>
                <w:lang w:val="uk-UA"/>
              </w:rPr>
              <w:lastRenderedPageBreak/>
              <w:t>речовиною і полем.</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color w:val="auto"/>
                <w:sz w:val="28"/>
                <w:szCs w:val="28"/>
                <w:lang w:val="uk-UA"/>
              </w:rPr>
              <w:t>записує</w:t>
            </w:r>
            <w:r>
              <w:rPr>
                <w:rFonts w:ascii="Times New Roman" w:hAnsi="Times New Roman" w:cs="Times New Roman"/>
                <w:color w:val="auto"/>
                <w:sz w:val="28"/>
                <w:szCs w:val="28"/>
                <w:lang w:val="uk-UA"/>
              </w:rPr>
              <w:t xml:space="preserve"> значення фізичної величини, використовує префікси для утворення кратних і частинних одиниць;</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strike/>
                <w:color w:val="auto"/>
                <w:sz w:val="28"/>
                <w:szCs w:val="28"/>
                <w:lang w:val="uk-UA"/>
              </w:rPr>
            </w:pPr>
            <w:r>
              <w:rPr>
                <w:rFonts w:ascii="Times New Roman" w:hAnsi="Times New Roman" w:cs="Times New Roman"/>
                <w:i/>
                <w:color w:val="auto"/>
                <w:sz w:val="28"/>
                <w:szCs w:val="28"/>
                <w:lang w:val="uk-UA"/>
              </w:rPr>
              <w:t>користується</w:t>
            </w:r>
            <w:r>
              <w:rPr>
                <w:rFonts w:ascii="Times New Roman" w:hAnsi="Times New Roman" w:cs="Times New Roman"/>
                <w:color w:val="auto"/>
                <w:sz w:val="28"/>
                <w:szCs w:val="28"/>
                <w:lang w:val="uk-UA"/>
              </w:rPr>
              <w:t xml:space="preserve"> найпростішими засобами вимірювання, </w:t>
            </w:r>
            <w:r>
              <w:rPr>
                <w:rFonts w:ascii="Times New Roman" w:hAnsi="Times New Roman" w:cs="Times New Roman"/>
                <w:i/>
                <w:color w:val="auto"/>
                <w:sz w:val="28"/>
                <w:szCs w:val="28"/>
                <w:lang w:val="uk-UA"/>
              </w:rPr>
              <w:t>визначає</w:t>
            </w:r>
            <w:r>
              <w:rPr>
                <w:rFonts w:ascii="Times New Roman" w:hAnsi="Times New Roman" w:cs="Times New Roman"/>
                <w:color w:val="auto"/>
                <w:sz w:val="28"/>
                <w:szCs w:val="28"/>
                <w:lang w:val="uk-UA"/>
              </w:rPr>
              <w:t xml:space="preserve"> ціну поділки шкали;</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порівнює</w:t>
            </w:r>
            <w:r>
              <w:rPr>
                <w:rFonts w:ascii="Times New Roman" w:hAnsi="Times New Roman" w:cs="Times New Roman"/>
                <w:color w:val="auto"/>
                <w:sz w:val="28"/>
                <w:szCs w:val="28"/>
                <w:lang w:val="uk-UA"/>
              </w:rPr>
              <w:t xml:space="preserve"> значення фізичних величин;</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вимірює</w:t>
            </w:r>
            <w:r>
              <w:rPr>
                <w:rFonts w:ascii="Times New Roman" w:hAnsi="Times New Roman" w:cs="Times New Roman"/>
                <w:color w:val="auto"/>
                <w:sz w:val="28"/>
                <w:szCs w:val="28"/>
                <w:lang w:val="uk-UA"/>
              </w:rPr>
              <w:t xml:space="preserve"> лінійні розміри тіл, об’єми твердих тіл, рідин і сипких матеріалів;</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проводить досліди</w:t>
            </w:r>
            <w:r>
              <w:rPr>
                <w:rFonts w:ascii="Times New Roman" w:hAnsi="Times New Roman" w:cs="Times New Roman"/>
                <w:color w:val="auto"/>
                <w:sz w:val="28"/>
                <w:szCs w:val="28"/>
                <w:lang w:val="uk-UA"/>
              </w:rPr>
              <w:t xml:space="preserve"> (індивідуально та в групі) за власним планом або за інструкцією з допомогою вчителя, аналізує результати, робить висновки.</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усвідомлює</w:t>
            </w:r>
            <w:r>
              <w:rPr>
                <w:rFonts w:ascii="Times New Roman" w:hAnsi="Times New Roman" w:cs="Times New Roman"/>
                <w:color w:val="auto"/>
                <w:sz w:val="28"/>
                <w:szCs w:val="28"/>
                <w:lang w:val="uk-UA"/>
              </w:rPr>
              <w:t xml:space="preserve"> як нові знання співвідносяться із наявними;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висловлює судження про роль спостереження і досліду в пізнанні довкілля</w:t>
            </w:r>
          </w:p>
        </w:tc>
        <w:tc>
          <w:tcPr>
            <w:tcW w:w="4643" w:type="dxa"/>
            <w:gridSpan w:val="2"/>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lastRenderedPageBreak/>
              <w:t>Фізика як фундаментальна наука про природу</w:t>
            </w:r>
            <w:r>
              <w:rPr>
                <w:rFonts w:ascii="Times New Roman" w:hAnsi="Times New Roman" w:cs="Times New Roman"/>
                <w:color w:val="auto"/>
                <w:sz w:val="28"/>
                <w:szCs w:val="28"/>
                <w:lang w:val="uk-UA"/>
              </w:rPr>
              <w:t>.</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Речовина і поле. Основні положення атомно-молекулярного вчення. Початкові відомості про будову атома.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Фізичні тіла й фізичні явища.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i/>
                <w:iCs/>
                <w:color w:val="auto"/>
                <w:sz w:val="28"/>
                <w:szCs w:val="28"/>
                <w:lang w:val="uk-UA"/>
              </w:rPr>
            </w:pPr>
            <w:r>
              <w:rPr>
                <w:rFonts w:ascii="Times New Roman" w:hAnsi="Times New Roman" w:cs="Times New Roman"/>
                <w:color w:val="auto"/>
                <w:sz w:val="28"/>
                <w:szCs w:val="28"/>
                <w:lang w:val="uk-UA"/>
              </w:rPr>
              <w:t>Фізичні величини та їх вимірювання. Міжнародна система одиниць фізичних величин.</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12"/>
              <w:rPr>
                <w:rFonts w:ascii="Times New Roman" w:hAnsi="Times New Roman" w:cs="Times New Roman"/>
                <w:i/>
                <w:iCs/>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12"/>
              <w:rPr>
                <w:rFonts w:ascii="Times New Roman" w:hAnsi="Times New Roman" w:cs="Times New Roman"/>
                <w:i/>
                <w:iCs/>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12"/>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1. Ознайомлення з вимірювальними приладами. Визначення ціни поділки шкали приладу.</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2. Вимірювання об’єму твердих тіл, рідин i сипких матеріалів.</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3. Вимірювання розмірів малих тіл різними способами.</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numPr>
                <w:ilvl w:val="0"/>
                <w:numId w:val="30"/>
              </w:numPr>
              <w:tabs>
                <w:tab w:val="left" w:pos="345"/>
              </w:tabs>
              <w:ind w:hanging="36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Приклади фізичних явищ: механічних, теплових, електричних, світлових тощо.</w:t>
            </w:r>
          </w:p>
          <w:p w:rsidR="00E75EBA" w:rsidRDefault="00E75EBA">
            <w:pPr>
              <w:numPr>
                <w:ilvl w:val="0"/>
                <w:numId w:val="30"/>
              </w:numPr>
              <w:tabs>
                <w:tab w:val="left" w:pos="345"/>
              </w:tabs>
              <w:ind w:hanging="36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Моделі молекул.</w:t>
            </w:r>
          </w:p>
          <w:p w:rsidR="00E75EBA" w:rsidRDefault="00E75EBA">
            <w:pPr>
              <w:numPr>
                <w:ilvl w:val="0"/>
                <w:numId w:val="30"/>
              </w:numPr>
              <w:tabs>
                <w:tab w:val="left" w:pos="345"/>
              </w:tabs>
              <w:ind w:hanging="36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Приклади застосування фізичних явищ у техніці.</w:t>
            </w:r>
          </w:p>
          <w:p w:rsidR="00E75EBA" w:rsidRDefault="00E75EBA">
            <w:pPr>
              <w:numPr>
                <w:ilvl w:val="0"/>
                <w:numId w:val="30"/>
              </w:numPr>
              <w:ind w:hanging="36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Засоби вимірювання</w:t>
            </w:r>
          </w:p>
        </w:tc>
      </w:tr>
      <w:tr w:rsidR="00E75EBA" w:rsidTr="00E75EBA">
        <w:tc>
          <w:tcPr>
            <w:tcW w:w="95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w:t>
            </w:r>
          </w:p>
        </w:tc>
        <w:tc>
          <w:tcPr>
            <w:tcW w:w="8612"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959" w:type="dxa"/>
            <w:tcBorders>
              <w:top w:val="single" w:sz="4" w:space="0" w:color="000000"/>
              <w:left w:val="single" w:sz="4" w:space="0" w:color="000000"/>
              <w:bottom w:val="single" w:sz="4" w:space="0" w:color="000000"/>
              <w:right w:val="single" w:sz="4" w:space="0" w:color="000000"/>
            </w:tcBorders>
          </w:tcPr>
          <w:p w:rsidR="00E75EBA" w:rsidRDefault="00E75EBA">
            <w:pPr>
              <w:rPr>
                <w:rFonts w:ascii="Times New Roman" w:hAnsi="Times New Roman" w:cs="Times New Roman"/>
                <w:i/>
                <w:iCs/>
                <w:color w:val="auto"/>
                <w:sz w:val="28"/>
                <w:szCs w:val="28"/>
                <w:lang w:val="uk-UA"/>
              </w:rPr>
            </w:pPr>
          </w:p>
        </w:tc>
        <w:tc>
          <w:tcPr>
            <w:tcW w:w="8612"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ситуативні вправи щодо прояву й впливу фізичних явищ на здоров’я й безпеку життєдіяльності, вирішення проблем довкілля, ощадного використання природних ресурсів тощо</w:t>
            </w:r>
          </w:p>
        </w:tc>
      </w:tr>
      <w:tr w:rsidR="00E75EBA" w:rsidTr="00E75EBA">
        <w:tc>
          <w:tcPr>
            <w:tcW w:w="9571" w:type="dxa"/>
            <w:gridSpan w:val="4"/>
            <w:tcBorders>
              <w:top w:val="single" w:sz="4" w:space="0" w:color="000000"/>
              <w:left w:val="single" w:sz="4" w:space="0" w:color="000000"/>
              <w:bottom w:val="single" w:sz="4" w:space="0" w:color="000000"/>
              <w:right w:val="single" w:sz="4" w:space="0" w:color="000000"/>
            </w:tcBorders>
          </w:tcPr>
          <w:p w:rsidR="00E75EBA" w:rsidRDefault="00E75EBA">
            <w:pPr>
              <w:rPr>
                <w:rFonts w:ascii="Times New Roman" w:hAnsi="Times New Roman" w:cs="Times New Roman"/>
                <w:color w:val="auto"/>
                <w:sz w:val="28"/>
                <w:szCs w:val="28"/>
                <w:lang w:val="uk-UA"/>
              </w:rPr>
            </w:pPr>
          </w:p>
          <w:p w:rsidR="00E75EBA" w:rsidRDefault="00E75EBA">
            <w:pPr>
              <w:rPr>
                <w:rFonts w:ascii="Times New Roman" w:hAnsi="Times New Roman" w:cs="Times New Roman"/>
                <w:color w:val="auto"/>
                <w:sz w:val="28"/>
                <w:szCs w:val="28"/>
                <w:lang w:val="uk-UA"/>
              </w:rPr>
            </w:pPr>
          </w:p>
          <w:p w:rsidR="00E75EBA" w:rsidRDefault="00E75EBA">
            <w:pPr>
              <w:rPr>
                <w:rFonts w:ascii="Times New Roman" w:hAnsi="Times New Roman" w:cs="Times New Roman"/>
                <w:color w:val="auto"/>
                <w:sz w:val="28"/>
                <w:szCs w:val="28"/>
                <w:lang w:val="uk-UA"/>
              </w:rPr>
            </w:pP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Розділ 2.</w:t>
            </w:r>
          </w:p>
          <w:p w:rsidR="00E75EBA" w:rsidRDefault="00E75EBA">
            <w:pP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МЕХАНІЧНИЙ РУХ</w:t>
            </w:r>
          </w:p>
        </w:tc>
      </w:tr>
      <w:tr w:rsidR="00E75EBA" w:rsidRPr="00E75EBA" w:rsidTr="00E75EBA">
        <w:tc>
          <w:tcPr>
            <w:tcW w:w="95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17</w:t>
            </w: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називає види механічного руху;</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володіє</w:t>
            </w:r>
            <w:r>
              <w:rPr>
                <w:rFonts w:ascii="Times New Roman" w:hAnsi="Times New Roman" w:cs="Times New Roman"/>
                <w:color w:val="auto"/>
                <w:sz w:val="28"/>
                <w:szCs w:val="28"/>
                <w:lang w:val="uk-UA"/>
              </w:rPr>
              <w:t xml:space="preserve"> поняттям, формулює визначення фізичної величини (швидкість, період обертання, </w:t>
            </w:r>
            <w:r>
              <w:rPr>
                <w:rFonts w:ascii="Times New Roman" w:hAnsi="Times New Roman" w:cs="Times New Roman"/>
                <w:color w:val="auto"/>
                <w:sz w:val="28"/>
                <w:szCs w:val="28"/>
                <w:lang w:val="uk-UA"/>
              </w:rPr>
              <w:lastRenderedPageBreak/>
              <w:t xml:space="preserve">переміщення, амплітуда коливань, період та частота коливань) і </w:t>
            </w:r>
            <w:r>
              <w:rPr>
                <w:rFonts w:ascii="Times New Roman" w:hAnsi="Times New Roman" w:cs="Times New Roman"/>
                <w:i/>
                <w:color w:val="auto"/>
                <w:sz w:val="28"/>
                <w:szCs w:val="28"/>
                <w:lang w:val="uk-UA"/>
              </w:rPr>
              <w:t>вміє</w:t>
            </w:r>
            <w:r>
              <w:rPr>
                <w:rFonts w:ascii="Times New Roman" w:hAnsi="Times New Roman" w:cs="Times New Roman"/>
                <w:color w:val="auto"/>
                <w:sz w:val="28"/>
                <w:szCs w:val="28"/>
                <w:lang w:val="uk-UA"/>
              </w:rPr>
              <w:t xml:space="preserve"> обрати її одиницю;</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називає</w:t>
            </w:r>
            <w:r>
              <w:rPr>
                <w:rFonts w:ascii="Times New Roman" w:hAnsi="Times New Roman" w:cs="Times New Roman"/>
                <w:color w:val="auto"/>
                <w:sz w:val="28"/>
                <w:szCs w:val="28"/>
                <w:lang w:val="uk-UA"/>
              </w:rPr>
              <w:t xml:space="preserve"> вживані одиниці часу, шляху, швидкості, періоду обертання, періоду та частоти коливань;</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описує</w:t>
            </w:r>
            <w:r>
              <w:rPr>
                <w:rFonts w:ascii="Times New Roman" w:hAnsi="Times New Roman" w:cs="Times New Roman"/>
                <w:color w:val="auto"/>
                <w:sz w:val="28"/>
                <w:szCs w:val="28"/>
                <w:lang w:val="uk-UA"/>
              </w:rPr>
              <w:t xml:space="preserve"> фізичну величину відповідно до узагальнених планів;</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розуміє</w:t>
            </w:r>
            <w:r>
              <w:rPr>
                <w:rFonts w:ascii="Times New Roman" w:hAnsi="Times New Roman" w:cs="Times New Roman"/>
                <w:color w:val="auto"/>
                <w:sz w:val="28"/>
                <w:szCs w:val="28"/>
                <w:lang w:val="uk-UA"/>
              </w:rPr>
              <w:t xml:space="preserve"> відносність руху.</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 xml:space="preserve">уміє </w:t>
            </w:r>
            <w:r>
              <w:rPr>
                <w:rFonts w:ascii="Times New Roman" w:hAnsi="Times New Roman" w:cs="Times New Roman"/>
                <w:color w:val="auto"/>
                <w:sz w:val="28"/>
                <w:szCs w:val="28"/>
                <w:lang w:val="uk-UA"/>
              </w:rPr>
              <w:t>застосовувати поняття «матеріальна точка» та визначати межі застосування цієї фізичної моделі;</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розрізняє</w:t>
            </w:r>
            <w:r>
              <w:rPr>
                <w:rFonts w:ascii="Times New Roman" w:hAnsi="Times New Roman" w:cs="Times New Roman"/>
                <w:color w:val="auto"/>
                <w:sz w:val="28"/>
                <w:szCs w:val="28"/>
                <w:lang w:val="uk-UA"/>
              </w:rPr>
              <w:t xml:space="preserve"> види механічного руху за формою траєкторії та характером руху тіла; </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уміє описати</w:t>
            </w:r>
            <w:r>
              <w:rPr>
                <w:rFonts w:ascii="Times New Roman" w:hAnsi="Times New Roman" w:cs="Times New Roman"/>
                <w:color w:val="auto"/>
                <w:sz w:val="28"/>
                <w:szCs w:val="28"/>
                <w:lang w:val="uk-UA"/>
              </w:rPr>
              <w:t xml:space="preserve"> механічний рух графічно й аналітично і провести його аналіз;</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розраховує</w:t>
            </w:r>
            <w:r>
              <w:rPr>
                <w:rFonts w:ascii="Times New Roman" w:hAnsi="Times New Roman" w:cs="Times New Roman"/>
                <w:color w:val="auto"/>
                <w:sz w:val="28"/>
                <w:szCs w:val="28"/>
                <w:lang w:val="uk-UA"/>
              </w:rPr>
              <w:t xml:space="preserve"> пройдений тілом шлях, визначає швидкість руху, період обертання, частоту коливань нитяного маятника під час розв’язання фізичних задач різного типу;</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представляє</w:t>
            </w:r>
            <w:r>
              <w:rPr>
                <w:rFonts w:ascii="Times New Roman" w:hAnsi="Times New Roman" w:cs="Times New Roman"/>
                <w:color w:val="auto"/>
                <w:sz w:val="28"/>
                <w:szCs w:val="28"/>
                <w:lang w:val="uk-UA"/>
              </w:rPr>
              <w:t xml:space="preserve"> результати вимірювань у вигляді таблиць і графіків;</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використовує</w:t>
            </w:r>
            <w:r>
              <w:rPr>
                <w:rFonts w:ascii="Times New Roman" w:hAnsi="Times New Roman" w:cs="Times New Roman"/>
                <w:color w:val="auto"/>
                <w:sz w:val="28"/>
                <w:szCs w:val="28"/>
                <w:lang w:val="uk-UA"/>
              </w:rPr>
              <w:t xml:space="preserve"> набуті знання для безпечної життєдіяльності.</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i/>
                <w:color w:val="auto"/>
                <w:sz w:val="28"/>
                <w:szCs w:val="28"/>
                <w:lang w:val="uk-UA"/>
              </w:rPr>
              <w:t>усвідомлює</w:t>
            </w:r>
            <w:r>
              <w:rPr>
                <w:rFonts w:ascii="Times New Roman" w:hAnsi="Times New Roman" w:cs="Times New Roman"/>
                <w:color w:val="auto"/>
                <w:sz w:val="28"/>
                <w:szCs w:val="28"/>
                <w:lang w:val="uk-UA"/>
              </w:rPr>
              <w:t xml:space="preserve"> цінність знань про механічний рух для власного розвитку й безпеки</w:t>
            </w:r>
          </w:p>
        </w:tc>
        <w:tc>
          <w:tcPr>
            <w:tcW w:w="4643" w:type="dxa"/>
            <w:gridSpan w:val="2"/>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Механічний рух. Відносність руху. Тіло відліку. Система відліку. Матеріальна точка. Траєкторія. Шлях. Переміщення.</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Прямолінійний рівномірний рух. Швидкість руху. Графіки руху.</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Прямолінійний нерівномірний рух. Середня швидкість нерівномірного руху.</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Рівномірний рух матеріальної точки по колу. Період обертання.</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Коливальний рух. Амплітуда коливань. Період і частота коливань. Маятники.</w:t>
            </w:r>
          </w:p>
          <w:p w:rsidR="00E75EBA" w:rsidRDefault="00E75EBA">
            <w:pPr>
              <w:ind w:firstLine="203"/>
              <w:rPr>
                <w:rFonts w:ascii="Times New Roman" w:hAnsi="Times New Roman" w:cs="Times New Roman"/>
                <w:color w:val="auto"/>
                <w:sz w:val="28"/>
                <w:szCs w:val="28"/>
                <w:lang w:val="uk-UA"/>
              </w:rPr>
            </w:pPr>
          </w:p>
          <w:p w:rsidR="00E75EBA" w:rsidRDefault="00E75EBA">
            <w:pP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4. Визначення періоду обертання тіла.</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5. Дослідження коливань нитяного маятника.</w:t>
            </w:r>
          </w:p>
          <w:p w:rsidR="00E75EBA" w:rsidRDefault="00E75EBA">
            <w:pPr>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numPr>
                <w:ilvl w:val="0"/>
                <w:numId w:val="32"/>
              </w:numPr>
              <w:tabs>
                <w:tab w:val="left" w:pos="317"/>
              </w:tabs>
              <w:ind w:left="0" w:firstLine="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Різні види механічного руху.</w:t>
            </w:r>
          </w:p>
          <w:p w:rsidR="00E75EBA" w:rsidRDefault="00E75EBA">
            <w:pPr>
              <w:numPr>
                <w:ilvl w:val="0"/>
                <w:numId w:val="32"/>
              </w:numPr>
              <w:tabs>
                <w:tab w:val="left" w:pos="317"/>
              </w:tabs>
              <w:ind w:left="0" w:firstLine="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Відносність руху, форми  траєкторії,  швидкості</w:t>
            </w:r>
          </w:p>
        </w:tc>
      </w:tr>
      <w:tr w:rsidR="00E75EBA" w:rsidTr="00E75EBA">
        <w:tc>
          <w:tcPr>
            <w:tcW w:w="95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w:t>
            </w:r>
          </w:p>
        </w:tc>
        <w:tc>
          <w:tcPr>
            <w:tcW w:w="8612"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959" w:type="dxa"/>
            <w:tcBorders>
              <w:top w:val="single" w:sz="4" w:space="0" w:color="000000"/>
              <w:left w:val="single" w:sz="4" w:space="0" w:color="000000"/>
              <w:bottom w:val="single" w:sz="4" w:space="0" w:color="000000"/>
              <w:right w:val="single" w:sz="4" w:space="0" w:color="000000"/>
            </w:tcBorders>
          </w:tcPr>
          <w:p w:rsidR="00E75EBA" w:rsidRDefault="00E75EBA">
            <w:pPr>
              <w:rPr>
                <w:rFonts w:ascii="Times New Roman" w:hAnsi="Times New Roman" w:cs="Times New Roman"/>
                <w:i/>
                <w:iCs/>
                <w:color w:val="auto"/>
                <w:sz w:val="28"/>
                <w:szCs w:val="28"/>
                <w:lang w:val="uk-UA"/>
              </w:rPr>
            </w:pPr>
          </w:p>
        </w:tc>
        <w:tc>
          <w:tcPr>
            <w:tcW w:w="8612"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 xml:space="preserve">: ситуативні вправи на аналіз механічного руху учасників дорожнього руху та його наслідки для власної безпеки; задачі з прикладами логістики пасажирських і вантажних перевезень в Україні й світі; уміння </w:t>
            </w:r>
            <w:r>
              <w:rPr>
                <w:rFonts w:ascii="Times New Roman" w:hAnsi="Times New Roman" w:cs="Times New Roman"/>
                <w:color w:val="auto"/>
                <w:sz w:val="28"/>
                <w:szCs w:val="28"/>
                <w:lang w:val="uk-UA"/>
              </w:rPr>
              <w:lastRenderedPageBreak/>
              <w:t>вибрати оптимальну траєкторію руху в конкретних життєвих ситуаціях</w:t>
            </w:r>
          </w:p>
        </w:tc>
      </w:tr>
      <w:tr w:rsidR="00E75EBA" w:rsidTr="00E75EBA">
        <w:tc>
          <w:tcPr>
            <w:tcW w:w="9571" w:type="dxa"/>
            <w:gridSpan w:val="4"/>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Розділ 3.</w:t>
            </w:r>
          </w:p>
          <w:p w:rsidR="00E75EBA" w:rsidRDefault="00E75EBA">
            <w:pP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ВЗАЄМОДІЯ ТІЛ. СИЛА</w:t>
            </w:r>
          </w:p>
        </w:tc>
      </w:tr>
      <w:tr w:rsidR="00E75EBA" w:rsidTr="00E75EBA">
        <w:tc>
          <w:tcPr>
            <w:tcW w:w="95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26 </w:t>
            </w: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 і описує</w:t>
            </w:r>
            <w:r>
              <w:rPr>
                <w:rFonts w:ascii="Times New Roman" w:hAnsi="Times New Roman" w:cs="Times New Roman"/>
                <w:color w:val="auto"/>
                <w:sz w:val="28"/>
                <w:szCs w:val="28"/>
                <w:lang w:val="uk-UA"/>
              </w:rPr>
              <w:t xml:space="preserve"> фізичні явища і процеси (інерція, деформація, тяжіння, тертя, тиск);</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володіє</w:t>
            </w:r>
            <w:r>
              <w:rPr>
                <w:rFonts w:ascii="Times New Roman" w:hAnsi="Times New Roman" w:cs="Times New Roman"/>
                <w:color w:val="auto"/>
                <w:sz w:val="28"/>
                <w:szCs w:val="28"/>
                <w:lang w:val="uk-UA"/>
              </w:rPr>
              <w:t xml:space="preserve"> поняттям, формулює визначення фізичної величини (маса, густина речовини, сила,  коефіцієнт тертя, тиск, сила тиску) та вміє обрати її одиницю;</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формулює</w:t>
            </w:r>
            <w:r>
              <w:rPr>
                <w:rFonts w:ascii="Times New Roman" w:hAnsi="Times New Roman" w:cs="Times New Roman"/>
                <w:color w:val="auto"/>
                <w:sz w:val="28"/>
                <w:szCs w:val="28"/>
                <w:lang w:val="uk-UA"/>
              </w:rPr>
              <w:t xml:space="preserve"> закони </w:t>
            </w:r>
            <w:proofErr w:type="spellStart"/>
            <w:r>
              <w:rPr>
                <w:rFonts w:ascii="Times New Roman" w:hAnsi="Times New Roman" w:cs="Times New Roman"/>
                <w:color w:val="auto"/>
                <w:sz w:val="28"/>
                <w:szCs w:val="28"/>
                <w:lang w:val="uk-UA"/>
              </w:rPr>
              <w:t>Гука</w:t>
            </w:r>
            <w:proofErr w:type="spellEnd"/>
            <w:r>
              <w:rPr>
                <w:rFonts w:ascii="Times New Roman" w:hAnsi="Times New Roman" w:cs="Times New Roman"/>
                <w:color w:val="auto"/>
                <w:sz w:val="28"/>
                <w:szCs w:val="28"/>
                <w:lang w:val="uk-UA"/>
              </w:rPr>
              <w:t>, Паскаля, Архімеда;</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умову  плавання тіл;</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пояснює причини виникнення атмосферного тиску та його залежність від висоти,</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залежність сили пружності від деформації;</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залежність тиску на дно і стінки посудини від висоти стовпчика й густини рідини;</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 і розуміє</w:t>
            </w:r>
            <w:r>
              <w:rPr>
                <w:rFonts w:ascii="Times New Roman" w:hAnsi="Times New Roman" w:cs="Times New Roman"/>
                <w:color w:val="auto"/>
                <w:sz w:val="28"/>
                <w:szCs w:val="28"/>
                <w:lang w:val="uk-UA"/>
              </w:rPr>
              <w:t xml:space="preserve"> будову та принцип дії динамометра, манометра, барометра, терезів.</w:t>
            </w:r>
          </w:p>
          <w:p w:rsidR="00E75EBA" w:rsidRDefault="00E75EBA">
            <w:pPr>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b/>
                <w:bCs/>
                <w:color w:val="auto"/>
                <w:sz w:val="28"/>
                <w:szCs w:val="28"/>
                <w:lang w:val="uk-UA"/>
              </w:rPr>
            </w:pPr>
            <w:r>
              <w:rPr>
                <w:rFonts w:ascii="Times New Roman" w:hAnsi="Times New Roman" w:cs="Times New Roman"/>
                <w:i/>
                <w:color w:val="auto"/>
                <w:sz w:val="28"/>
                <w:szCs w:val="28"/>
                <w:lang w:val="uk-UA"/>
              </w:rPr>
              <w:t>застосовує</w:t>
            </w:r>
            <w:r>
              <w:rPr>
                <w:rFonts w:ascii="Times New Roman" w:hAnsi="Times New Roman" w:cs="Times New Roman"/>
                <w:color w:val="auto"/>
                <w:sz w:val="28"/>
                <w:szCs w:val="28"/>
                <w:lang w:val="uk-UA"/>
              </w:rPr>
              <w:t xml:space="preserve"> закони </w:t>
            </w:r>
            <w:proofErr w:type="spellStart"/>
            <w:r>
              <w:rPr>
                <w:rFonts w:ascii="Times New Roman" w:hAnsi="Times New Roman" w:cs="Times New Roman"/>
                <w:color w:val="auto"/>
                <w:sz w:val="28"/>
                <w:szCs w:val="28"/>
                <w:lang w:val="uk-UA"/>
              </w:rPr>
              <w:t>Гука</w:t>
            </w:r>
            <w:proofErr w:type="spellEnd"/>
            <w:r>
              <w:rPr>
                <w:rFonts w:ascii="Times New Roman" w:hAnsi="Times New Roman" w:cs="Times New Roman"/>
                <w:color w:val="auto"/>
                <w:sz w:val="28"/>
                <w:szCs w:val="28"/>
                <w:lang w:val="uk-UA"/>
              </w:rPr>
              <w:t xml:space="preserve">, Паскаля, Архімеда, умови плавання тіл, формули сили тяжіння, ваги тіла, сили тертя ковзання, сили тиску, </w:t>
            </w:r>
            <w:proofErr w:type="spellStart"/>
            <w:r>
              <w:rPr>
                <w:rFonts w:ascii="Times New Roman" w:hAnsi="Times New Roman" w:cs="Times New Roman"/>
                <w:color w:val="auto"/>
                <w:sz w:val="28"/>
                <w:szCs w:val="28"/>
                <w:lang w:val="uk-UA"/>
              </w:rPr>
              <w:t>виштовхувальної</w:t>
            </w:r>
            <w:proofErr w:type="spellEnd"/>
            <w:r>
              <w:rPr>
                <w:rFonts w:ascii="Times New Roman" w:hAnsi="Times New Roman" w:cs="Times New Roman"/>
                <w:color w:val="auto"/>
                <w:sz w:val="28"/>
                <w:szCs w:val="28"/>
                <w:lang w:val="uk-UA"/>
              </w:rPr>
              <w:t xml:space="preserve"> сили під час розв’язування різних видів чи типів задач і виконання лабораторних робіт;</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здатен (здатна) запропонувати</w:t>
            </w:r>
            <w:r>
              <w:rPr>
                <w:rFonts w:ascii="Times New Roman" w:hAnsi="Times New Roman" w:cs="Times New Roman"/>
                <w:color w:val="auto"/>
                <w:sz w:val="28"/>
                <w:szCs w:val="28"/>
                <w:lang w:val="uk-UA"/>
              </w:rPr>
              <w:t xml:space="preserve"> способи зменшення/збільшення сили тертя, сили пружності, тиску в практичних ситуаціях;</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lastRenderedPageBreak/>
              <w:t>графічно зображує</w:t>
            </w:r>
            <w:r>
              <w:rPr>
                <w:rFonts w:ascii="Times New Roman" w:hAnsi="Times New Roman" w:cs="Times New Roman"/>
                <w:color w:val="auto"/>
                <w:sz w:val="28"/>
                <w:szCs w:val="28"/>
                <w:lang w:val="uk-UA"/>
              </w:rPr>
              <w:t xml:space="preserve"> сили;</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користується</w:t>
            </w:r>
            <w:r>
              <w:rPr>
                <w:rFonts w:ascii="Times New Roman" w:hAnsi="Times New Roman" w:cs="Times New Roman"/>
                <w:color w:val="auto"/>
                <w:sz w:val="28"/>
                <w:szCs w:val="28"/>
                <w:lang w:val="uk-UA"/>
              </w:rPr>
              <w:t xml:space="preserve"> динамометром, терезами; </w:t>
            </w:r>
            <w:r>
              <w:rPr>
                <w:rFonts w:ascii="Times New Roman" w:hAnsi="Times New Roman" w:cs="Times New Roman"/>
                <w:i/>
                <w:color w:val="auto"/>
                <w:sz w:val="28"/>
                <w:szCs w:val="28"/>
                <w:lang w:val="uk-UA"/>
              </w:rPr>
              <w:t>читає</w:t>
            </w:r>
            <w:r>
              <w:rPr>
                <w:rFonts w:ascii="Times New Roman" w:hAnsi="Times New Roman" w:cs="Times New Roman"/>
                <w:color w:val="auto"/>
                <w:sz w:val="28"/>
                <w:szCs w:val="28"/>
                <w:lang w:val="uk-UA"/>
              </w:rPr>
              <w:t xml:space="preserve"> покази шкали манометра, барометра; </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використовує</w:t>
            </w:r>
            <w:r>
              <w:rPr>
                <w:rFonts w:ascii="Times New Roman" w:hAnsi="Times New Roman" w:cs="Times New Roman"/>
                <w:color w:val="auto"/>
                <w:sz w:val="28"/>
                <w:szCs w:val="28"/>
                <w:lang w:val="uk-UA"/>
              </w:rPr>
              <w:t xml:space="preserve"> набуті знання у навчальній і практичній діяльності.</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 xml:space="preserve">: </w:t>
            </w:r>
            <w:r>
              <w:rPr>
                <w:rFonts w:ascii="Times New Roman" w:hAnsi="Times New Roman" w:cs="Times New Roman"/>
                <w:i/>
                <w:color w:val="auto"/>
                <w:sz w:val="28"/>
                <w:szCs w:val="28"/>
                <w:lang w:val="uk-UA"/>
              </w:rPr>
              <w:t>висловлює</w:t>
            </w:r>
            <w:r>
              <w:rPr>
                <w:rFonts w:ascii="Times New Roman" w:hAnsi="Times New Roman" w:cs="Times New Roman"/>
                <w:color w:val="auto"/>
                <w:sz w:val="28"/>
                <w:szCs w:val="28"/>
                <w:lang w:val="uk-UA"/>
              </w:rPr>
              <w:t xml:space="preserve"> судження про роль внеску вчених-фізиків у розвиток і становлення механіки та техніки;</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 xml:space="preserve">оцінює </w:t>
            </w:r>
            <w:r>
              <w:rPr>
                <w:rFonts w:ascii="Times New Roman" w:hAnsi="Times New Roman" w:cs="Times New Roman"/>
                <w:color w:val="auto"/>
                <w:sz w:val="28"/>
                <w:szCs w:val="28"/>
                <w:lang w:val="uk-UA"/>
              </w:rPr>
              <w:t>практичне значення застосування законів і закономірностей у природі та техніці</w:t>
            </w:r>
          </w:p>
        </w:tc>
        <w:tc>
          <w:tcPr>
            <w:tcW w:w="4643" w:type="dxa"/>
            <w:gridSpan w:val="2"/>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Явище інерції. Інертність тіла. Маса тіла. Густина речовини.</w:t>
            </w:r>
          </w:p>
          <w:p w:rsidR="00E75EBA" w:rsidRDefault="00E75EBA">
            <w:pPr>
              <w:ind w:firstLine="203"/>
              <w:rPr>
                <w:rFonts w:ascii="Times New Roman" w:hAnsi="Times New Roman" w:cs="Times New Roman"/>
                <w:color w:val="auto"/>
                <w:sz w:val="28"/>
                <w:szCs w:val="28"/>
                <w:lang w:val="uk-UA"/>
              </w:rPr>
            </w:pPr>
          </w:p>
          <w:p w:rsidR="00E75EBA" w:rsidRDefault="00E75EBA">
            <w:pPr>
              <w:ind w:firstLine="43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Взаємодія тіл. Сила. Деформація. Сила пружності. Закон </w:t>
            </w:r>
            <w:proofErr w:type="spellStart"/>
            <w:r>
              <w:rPr>
                <w:rFonts w:ascii="Times New Roman" w:hAnsi="Times New Roman" w:cs="Times New Roman"/>
                <w:color w:val="auto"/>
                <w:sz w:val="28"/>
                <w:szCs w:val="28"/>
                <w:lang w:val="uk-UA"/>
              </w:rPr>
              <w:t>Гука</w:t>
            </w:r>
            <w:proofErr w:type="spellEnd"/>
            <w:r>
              <w:rPr>
                <w:rFonts w:ascii="Times New Roman" w:hAnsi="Times New Roman" w:cs="Times New Roman"/>
                <w:color w:val="auto"/>
                <w:sz w:val="28"/>
                <w:szCs w:val="28"/>
                <w:lang w:val="uk-UA"/>
              </w:rPr>
              <w:t>. Динамометр.</w:t>
            </w:r>
          </w:p>
          <w:p w:rsidR="00E75EBA" w:rsidRDefault="00E75EBA">
            <w:pPr>
              <w:ind w:firstLine="432"/>
              <w:rPr>
                <w:rFonts w:ascii="Times New Roman" w:hAnsi="Times New Roman" w:cs="Times New Roman"/>
                <w:color w:val="auto"/>
                <w:sz w:val="28"/>
                <w:szCs w:val="28"/>
                <w:lang w:val="uk-UA"/>
              </w:rPr>
            </w:pPr>
          </w:p>
          <w:p w:rsidR="00E75EBA" w:rsidRDefault="00E75EBA">
            <w:pPr>
              <w:ind w:firstLine="43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Додавання сил. Рівнодійна. Графічне зображення сил.</w:t>
            </w:r>
          </w:p>
          <w:p w:rsidR="00E75EBA" w:rsidRDefault="00E75EBA">
            <w:pPr>
              <w:ind w:firstLine="432"/>
              <w:rPr>
                <w:rFonts w:ascii="Times New Roman" w:hAnsi="Times New Roman" w:cs="Times New Roman"/>
                <w:color w:val="auto"/>
                <w:sz w:val="28"/>
                <w:szCs w:val="28"/>
                <w:lang w:val="uk-UA"/>
              </w:rPr>
            </w:pPr>
          </w:p>
          <w:p w:rsidR="00E75EBA" w:rsidRDefault="00E75EBA">
            <w:pPr>
              <w:ind w:firstLine="43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Сила тяжіння. Вага тіла. Невагомість.</w:t>
            </w:r>
          </w:p>
          <w:p w:rsidR="00E75EBA" w:rsidRDefault="00E75EBA">
            <w:pPr>
              <w:ind w:firstLine="432"/>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Тертя. Сили тертя. Коефіцієнт тертя ковзання. Тертя в природі й техніці.</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Тиск твердих тіл на поверхню. Сила тиску.</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Тиск рідин і газів. Закон Паскаля. Сполучені посудини. Манометри.</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Атмосферний тиск. Вимірювання атмосферного тиску. Барометри.</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Виштовхувальна</w:t>
            </w:r>
            <w:proofErr w:type="spellEnd"/>
            <w:r>
              <w:rPr>
                <w:rFonts w:ascii="Times New Roman" w:hAnsi="Times New Roman" w:cs="Times New Roman"/>
                <w:color w:val="auto"/>
                <w:sz w:val="28"/>
                <w:szCs w:val="28"/>
                <w:lang w:val="uk-UA"/>
              </w:rPr>
              <w:t xml:space="preserve"> сила в рідинах і газах. Закон Архімеда.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p>
          <w:p w:rsidR="00E75EBA" w:rsidRDefault="00E75EBA">
            <w:pPr>
              <w:ind w:firstLine="317"/>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6. Вимірювання маси тіл.</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7. Визначення густини речовини (твердих тіл і рідин).</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8. Дослідження пружних властивостей тіл.</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9. Визначення коефіцієнта тертя ковзання.</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10. З’ясування умов плавання тіла.</w:t>
            </w:r>
          </w:p>
          <w:p w:rsidR="00E75EBA" w:rsidRDefault="00E75EBA">
            <w:pPr>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317"/>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Досліди, що ілюструють явища інерції та взаємодії тіл.</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Деформація тіл.</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Додавання сил, спрямованих уздовж однієї прямої.</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Прояви та вимірювання сил тертя ковзання, кочення, спокою.</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Способи зменшення й збільшення сили тертя.</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 Залежність тиску від значення сили та площі.</w:t>
            </w:r>
          </w:p>
          <w:p w:rsidR="00E75EBA" w:rsidRDefault="00E75EB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 Передавання тиску рідинами й газами.</w:t>
            </w:r>
          </w:p>
          <w:p w:rsidR="00E75EBA" w:rsidRDefault="00E75EB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 Тиск рідини на дно і стінки посудини.</w:t>
            </w:r>
          </w:p>
          <w:p w:rsidR="00E75EBA" w:rsidRDefault="00E75EB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 Зміна тиску в рідині з глибиною.</w:t>
            </w:r>
          </w:p>
          <w:p w:rsidR="00E75EBA" w:rsidRDefault="00E75EB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 Сполучені посудини.</w:t>
            </w:r>
          </w:p>
          <w:p w:rsidR="00E75EBA" w:rsidRDefault="00E75EB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 Вимірювання атмосферного тиску.</w:t>
            </w:r>
          </w:p>
          <w:p w:rsidR="00E75EBA" w:rsidRDefault="00E75EB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 Будова і дія манометра.</w:t>
            </w:r>
          </w:p>
          <w:p w:rsidR="00E75EBA" w:rsidRDefault="00E75EB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14. Дія </w:t>
            </w:r>
            <w:proofErr w:type="spellStart"/>
            <w:r>
              <w:rPr>
                <w:rFonts w:ascii="Times New Roman" w:hAnsi="Times New Roman" w:cs="Times New Roman"/>
                <w:color w:val="auto"/>
                <w:sz w:val="28"/>
                <w:szCs w:val="28"/>
                <w:lang w:val="uk-UA"/>
              </w:rPr>
              <w:t>архімедової</w:t>
            </w:r>
            <w:proofErr w:type="spellEnd"/>
            <w:r>
              <w:rPr>
                <w:rFonts w:ascii="Times New Roman" w:hAnsi="Times New Roman" w:cs="Times New Roman"/>
                <w:color w:val="auto"/>
                <w:sz w:val="28"/>
                <w:szCs w:val="28"/>
                <w:lang w:val="uk-UA"/>
              </w:rPr>
              <w:t xml:space="preserve"> сили в рідинах і газах.</w:t>
            </w:r>
          </w:p>
          <w:p w:rsidR="00E75EBA" w:rsidRDefault="00E75EB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15. Рівність </w:t>
            </w:r>
            <w:proofErr w:type="spellStart"/>
            <w:r>
              <w:rPr>
                <w:rFonts w:ascii="Times New Roman" w:hAnsi="Times New Roman" w:cs="Times New Roman"/>
                <w:color w:val="auto"/>
                <w:sz w:val="28"/>
                <w:szCs w:val="28"/>
                <w:lang w:val="uk-UA"/>
              </w:rPr>
              <w:t>архімедової</w:t>
            </w:r>
            <w:proofErr w:type="spellEnd"/>
            <w:r>
              <w:rPr>
                <w:rFonts w:ascii="Times New Roman" w:hAnsi="Times New Roman" w:cs="Times New Roman"/>
                <w:color w:val="auto"/>
                <w:sz w:val="28"/>
                <w:szCs w:val="28"/>
                <w:lang w:val="uk-UA"/>
              </w:rPr>
              <w:t xml:space="preserve"> сили вазі витісненої рідини в об’ємі зануреної частини тіла.</w:t>
            </w:r>
          </w:p>
          <w:p w:rsidR="00E75EBA" w:rsidRDefault="00E75EB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16. Плавання тіл</w:t>
            </w:r>
          </w:p>
        </w:tc>
      </w:tr>
      <w:tr w:rsidR="00E75EBA" w:rsidTr="00E75EBA">
        <w:tc>
          <w:tcPr>
            <w:tcW w:w="95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w:t>
            </w:r>
          </w:p>
        </w:tc>
        <w:tc>
          <w:tcPr>
            <w:tcW w:w="8612"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959" w:type="dxa"/>
            <w:tcBorders>
              <w:top w:val="single" w:sz="4" w:space="0" w:color="000000"/>
              <w:left w:val="single" w:sz="4" w:space="0" w:color="000000"/>
              <w:bottom w:val="single" w:sz="4" w:space="0" w:color="000000"/>
              <w:right w:val="single" w:sz="4" w:space="0" w:color="000000"/>
            </w:tcBorders>
          </w:tcPr>
          <w:p w:rsidR="00E75EBA" w:rsidRDefault="00E75EBA">
            <w:pPr>
              <w:rPr>
                <w:rFonts w:ascii="Times New Roman" w:hAnsi="Times New Roman" w:cs="Times New Roman"/>
                <w:i/>
                <w:iCs/>
                <w:color w:val="auto"/>
                <w:sz w:val="28"/>
                <w:szCs w:val="28"/>
                <w:lang w:val="uk-UA"/>
              </w:rPr>
            </w:pPr>
          </w:p>
        </w:tc>
        <w:tc>
          <w:tcPr>
            <w:tcW w:w="8612"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ситуативні вправи і задачі на аналіз явища інерції, сил тертя і пружності, їх наслідки для власної безпеки; матеріали з досягнення українських конструкторів у суднобудуванні, повітроплаванні тощо</w:t>
            </w:r>
          </w:p>
        </w:tc>
      </w:tr>
      <w:tr w:rsidR="00E75EBA" w:rsidTr="00E75EBA">
        <w:tc>
          <w:tcPr>
            <w:tcW w:w="9571" w:type="dxa"/>
            <w:gridSpan w:val="4"/>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Розділ 4.</w:t>
            </w:r>
          </w:p>
          <w:p w:rsidR="00E75EBA" w:rsidRDefault="00E75EBA">
            <w:pP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МЕХАНІЧНА РОБОТА ТА ЕНЕРГІЯ</w:t>
            </w:r>
          </w:p>
        </w:tc>
      </w:tr>
      <w:tr w:rsidR="00E75EBA" w:rsidTr="00E75EBA">
        <w:tc>
          <w:tcPr>
            <w:tcW w:w="959" w:type="dxa"/>
            <w:tcBorders>
              <w:top w:val="single" w:sz="4" w:space="0" w:color="000000"/>
              <w:left w:val="single" w:sz="4" w:space="0" w:color="000000"/>
              <w:bottom w:val="single" w:sz="4" w:space="0" w:color="000000"/>
              <w:right w:val="single" w:sz="4" w:space="0" w:color="000000"/>
            </w:tcBorders>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p>
          <w:p w:rsidR="00E75EBA" w:rsidRDefault="00E75EBA">
            <w:pPr>
              <w:rPr>
                <w:rFonts w:ascii="Times New Roman" w:hAnsi="Times New Roman" w:cs="Times New Roman"/>
                <w:i/>
                <w:iCs/>
                <w:color w:val="auto"/>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володіє</w:t>
            </w:r>
            <w:r>
              <w:rPr>
                <w:rFonts w:ascii="Times New Roman" w:hAnsi="Times New Roman" w:cs="Times New Roman"/>
                <w:color w:val="auto"/>
                <w:sz w:val="28"/>
                <w:szCs w:val="28"/>
                <w:lang w:val="uk-UA"/>
              </w:rPr>
              <w:t xml:space="preserve"> поняттям, формулює визначення фізичної величини (механічна робота, потужність, кінетична і потенціальна енергія, момент сили, коефіцієнт корисної дії) і </w:t>
            </w:r>
            <w:r>
              <w:rPr>
                <w:rFonts w:ascii="Times New Roman" w:hAnsi="Times New Roman" w:cs="Times New Roman"/>
                <w:i/>
                <w:color w:val="auto"/>
                <w:sz w:val="28"/>
                <w:szCs w:val="28"/>
                <w:lang w:val="uk-UA"/>
              </w:rPr>
              <w:t>вміє</w:t>
            </w:r>
            <w:r>
              <w:rPr>
                <w:rFonts w:ascii="Times New Roman" w:hAnsi="Times New Roman" w:cs="Times New Roman"/>
                <w:color w:val="auto"/>
                <w:sz w:val="28"/>
                <w:szCs w:val="28"/>
                <w:lang w:val="uk-UA"/>
              </w:rPr>
              <w:t xml:space="preserve"> обрати її одиницю;</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розуміє</w:t>
            </w:r>
            <w:r>
              <w:rPr>
                <w:rFonts w:ascii="Times New Roman" w:hAnsi="Times New Roman" w:cs="Times New Roman"/>
                <w:color w:val="auto"/>
                <w:sz w:val="28"/>
                <w:szCs w:val="28"/>
                <w:lang w:val="uk-UA"/>
              </w:rPr>
              <w:t xml:space="preserve"> сутність закону </w:t>
            </w:r>
            <w:r>
              <w:rPr>
                <w:rFonts w:ascii="Times New Roman" w:hAnsi="Times New Roman" w:cs="Times New Roman"/>
                <w:color w:val="auto"/>
                <w:sz w:val="28"/>
                <w:szCs w:val="28"/>
                <w:lang w:val="uk-UA"/>
              </w:rPr>
              <w:lastRenderedPageBreak/>
              <w:t xml:space="preserve">збереження механічної енергії, умову рівноваги важеля, принцип дії простих механізмів; </w:t>
            </w:r>
            <w:r>
              <w:rPr>
                <w:rFonts w:ascii="Times New Roman" w:hAnsi="Times New Roman" w:cs="Times New Roman"/>
                <w:i/>
                <w:color w:val="auto"/>
                <w:sz w:val="28"/>
                <w:szCs w:val="28"/>
                <w:lang w:val="uk-UA"/>
              </w:rPr>
              <w:t xml:space="preserve">знає </w:t>
            </w:r>
            <w:r>
              <w:rPr>
                <w:rFonts w:ascii="Times New Roman" w:hAnsi="Times New Roman" w:cs="Times New Roman"/>
                <w:color w:val="auto"/>
                <w:sz w:val="28"/>
                <w:szCs w:val="28"/>
                <w:lang w:val="uk-UA"/>
              </w:rPr>
              <w:t>різновиди важеля.</w:t>
            </w:r>
          </w:p>
          <w:p w:rsidR="00E75EBA" w:rsidRDefault="00E75EBA">
            <w:pPr>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b/>
                <w:bCs/>
                <w:color w:val="auto"/>
                <w:sz w:val="28"/>
                <w:szCs w:val="28"/>
                <w:lang w:val="uk-UA"/>
              </w:rPr>
            </w:pPr>
            <w:r>
              <w:rPr>
                <w:rFonts w:ascii="Times New Roman" w:hAnsi="Times New Roman" w:cs="Times New Roman"/>
                <w:i/>
                <w:color w:val="auto"/>
                <w:sz w:val="28"/>
                <w:szCs w:val="28"/>
                <w:lang w:val="uk-UA"/>
              </w:rPr>
              <w:t>застосовує</w:t>
            </w:r>
            <w:r>
              <w:rPr>
                <w:rFonts w:ascii="Times New Roman" w:hAnsi="Times New Roman" w:cs="Times New Roman"/>
                <w:color w:val="auto"/>
                <w:sz w:val="28"/>
                <w:szCs w:val="28"/>
                <w:lang w:val="uk-UA"/>
              </w:rPr>
              <w:t xml:space="preserve"> закон збереження енергії та формули роботи, потужності, ККД простого механізму, кінетичної енергії тіла, потенціальної енергії тіла, піднятого над поверхнею Землі, деформованого тіла, моменту сили під час розв’язування задач різних типів і виконання лабораторних робіт, у практичній діяльності;</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 xml:space="preserve">користується </w:t>
            </w:r>
            <w:r>
              <w:rPr>
                <w:rFonts w:ascii="Times New Roman" w:hAnsi="Times New Roman" w:cs="Times New Roman"/>
                <w:color w:val="auto"/>
                <w:sz w:val="28"/>
                <w:szCs w:val="28"/>
                <w:lang w:val="uk-UA"/>
              </w:rPr>
              <w:t xml:space="preserve">простими механізмами (важіль, нерухомий та рухомий блоки, похила площина); </w:t>
            </w:r>
            <w:r>
              <w:rPr>
                <w:rFonts w:ascii="Times New Roman" w:hAnsi="Times New Roman" w:cs="Times New Roman"/>
                <w:i/>
                <w:color w:val="auto"/>
                <w:sz w:val="28"/>
                <w:szCs w:val="28"/>
                <w:lang w:val="uk-UA"/>
              </w:rPr>
              <w:t>використовує</w:t>
            </w:r>
            <w:r>
              <w:rPr>
                <w:rFonts w:ascii="Times New Roman" w:hAnsi="Times New Roman" w:cs="Times New Roman"/>
                <w:color w:val="auto"/>
                <w:sz w:val="28"/>
                <w:szCs w:val="28"/>
                <w:lang w:val="uk-UA"/>
              </w:rPr>
              <w:t xml:space="preserve"> набуті знання для безпечної життєдіяльності.</w:t>
            </w:r>
          </w:p>
          <w:p w:rsidR="00E75EBA" w:rsidRDefault="00E75EBA">
            <w:pPr>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оцінює</w:t>
            </w:r>
            <w:r>
              <w:rPr>
                <w:rFonts w:ascii="Times New Roman" w:hAnsi="Times New Roman" w:cs="Times New Roman"/>
                <w:color w:val="auto"/>
                <w:sz w:val="28"/>
                <w:szCs w:val="28"/>
                <w:lang w:val="uk-UA"/>
              </w:rPr>
              <w:t xml:space="preserve"> прояви закону збереження механічної енергії в природі, техніці, побуті; оцінює ефективність використання простих механізмів;</w:t>
            </w:r>
          </w:p>
          <w:p w:rsidR="00E75EBA" w:rsidRDefault="00E75EBA">
            <w:pPr>
              <w:rPr>
                <w:rFonts w:ascii="Times New Roman" w:hAnsi="Times New Roman" w:cs="Times New Roman"/>
                <w:i/>
                <w:iCs/>
                <w:color w:val="auto"/>
                <w:sz w:val="28"/>
                <w:szCs w:val="28"/>
                <w:lang w:val="uk-UA"/>
              </w:rPr>
            </w:pPr>
            <w:r>
              <w:rPr>
                <w:rFonts w:ascii="Times New Roman" w:hAnsi="Times New Roman" w:cs="Times New Roman"/>
                <w:i/>
                <w:color w:val="auto"/>
                <w:sz w:val="28"/>
                <w:szCs w:val="28"/>
                <w:lang w:val="uk-UA"/>
              </w:rPr>
              <w:t>оцінює</w:t>
            </w:r>
            <w:r>
              <w:rPr>
                <w:rFonts w:ascii="Times New Roman" w:hAnsi="Times New Roman" w:cs="Times New Roman"/>
                <w:color w:val="auto"/>
                <w:sz w:val="28"/>
                <w:szCs w:val="28"/>
                <w:lang w:val="uk-UA"/>
              </w:rPr>
              <w:t xml:space="preserve"> роль видатних учених у розвитку знань про перетворення енергії</w:t>
            </w:r>
          </w:p>
        </w:tc>
        <w:tc>
          <w:tcPr>
            <w:tcW w:w="4643" w:type="dxa"/>
            <w:gridSpan w:val="2"/>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Механічна робота. Потужність. Механічна енергія та її види.</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Закон збереження енергії в механічних процесах та його практичне застосування.</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Прості механізми. Момент сили. Важіль. Умова  рівноваги важеля.</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Коефіцієнт корисної дії простих механізмів.</w:t>
            </w:r>
          </w:p>
          <w:p w:rsidR="00E75EBA" w:rsidRDefault="00E75EBA">
            <w:pPr>
              <w:ind w:firstLine="203"/>
              <w:rPr>
                <w:rFonts w:ascii="Times New Roman" w:hAnsi="Times New Roman" w:cs="Times New Roman"/>
                <w:strike/>
                <w:color w:val="auto"/>
                <w:sz w:val="28"/>
                <w:szCs w:val="28"/>
                <w:lang w:val="uk-UA"/>
              </w:rPr>
            </w:pPr>
          </w:p>
          <w:p w:rsidR="00E75EBA" w:rsidRDefault="00E75EBA">
            <w:pPr>
              <w:ind w:firstLine="317"/>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11. Вивчення умови рівноваги важеля.</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12. Визначення ККД простого механізму.</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iCs/>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iCs/>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317"/>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numPr>
                <w:ilvl w:val="0"/>
                <w:numId w:val="34"/>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Перетворення механічної енергії.</w:t>
            </w:r>
          </w:p>
          <w:p w:rsidR="00E75EBA" w:rsidRDefault="00E75EBA">
            <w:pPr>
              <w:numPr>
                <w:ilvl w:val="0"/>
                <w:numId w:val="34"/>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Умови рівноваги тіл.</w:t>
            </w:r>
          </w:p>
          <w:p w:rsidR="00E75EBA" w:rsidRDefault="00E75EBA">
            <w:pPr>
              <w:numPr>
                <w:ilvl w:val="0"/>
                <w:numId w:val="34"/>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Важіль.</w:t>
            </w:r>
          </w:p>
          <w:p w:rsidR="00E75EBA" w:rsidRDefault="00E75EBA">
            <w:pPr>
              <w:numPr>
                <w:ilvl w:val="0"/>
                <w:numId w:val="34"/>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Рухомий і нерухомий блоки.</w:t>
            </w:r>
          </w:p>
          <w:p w:rsidR="00E75EBA" w:rsidRDefault="00E75EBA">
            <w:pPr>
              <w:numPr>
                <w:ilvl w:val="0"/>
                <w:numId w:val="34"/>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Похила площина.</w:t>
            </w:r>
          </w:p>
          <w:p w:rsidR="00E75EBA" w:rsidRDefault="00E75EBA">
            <w:pPr>
              <w:numPr>
                <w:ilvl w:val="0"/>
                <w:numId w:val="34"/>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Використання простих механізмів</w:t>
            </w:r>
          </w:p>
        </w:tc>
      </w:tr>
      <w:tr w:rsidR="00E75EBA" w:rsidTr="00E75EBA">
        <w:tc>
          <w:tcPr>
            <w:tcW w:w="959" w:type="dxa"/>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w:t>
            </w:r>
          </w:p>
        </w:tc>
        <w:tc>
          <w:tcPr>
            <w:tcW w:w="8612"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959" w:type="dxa"/>
            <w:tcBorders>
              <w:top w:val="single" w:sz="4" w:space="0" w:color="000000"/>
              <w:left w:val="single" w:sz="4" w:space="0" w:color="000000"/>
              <w:bottom w:val="single" w:sz="4" w:space="0" w:color="000000"/>
              <w:right w:val="single" w:sz="4" w:space="0" w:color="000000"/>
            </w:tcBorders>
          </w:tcPr>
          <w:p w:rsidR="00E75EBA" w:rsidRDefault="00E75EBA">
            <w:pPr>
              <w:rPr>
                <w:rFonts w:ascii="Times New Roman" w:hAnsi="Times New Roman" w:cs="Times New Roman"/>
                <w:i/>
                <w:iCs/>
                <w:color w:val="auto"/>
                <w:sz w:val="28"/>
                <w:szCs w:val="28"/>
                <w:lang w:val="uk-UA"/>
              </w:rPr>
            </w:pPr>
          </w:p>
        </w:tc>
        <w:tc>
          <w:tcPr>
            <w:tcW w:w="8612"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ситуативні вправи й задачі на застосування закону збереження енергії, розрахунок параметрів простих механізмів, умов їх безпечного використання; інформаційні матеріали про досягнення українських конструкторів у машинобудуванні й будівництві</w:t>
            </w:r>
          </w:p>
        </w:tc>
      </w:tr>
    </w:tbl>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tbl>
      <w:tblPr>
        <w:tblW w:w="95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1"/>
        <w:gridCol w:w="3828"/>
        <w:gridCol w:w="4961"/>
      </w:tblGrid>
      <w:tr w:rsid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8 клас</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Pr>
                <w:rFonts w:ascii="Times New Roman" w:hAnsi="Times New Roman" w:cs="Times New Roman"/>
                <w:i/>
                <w:color w:val="auto"/>
                <w:sz w:val="28"/>
                <w:szCs w:val="28"/>
                <w:lang w:val="uk-UA"/>
              </w:rPr>
              <w:t>70 годин, 2 години на тиждень, 4 години — резервних</w:t>
            </w:r>
            <w:r>
              <w:rPr>
                <w:rFonts w:ascii="Times New Roman" w:hAnsi="Times New Roman" w:cs="Times New Roman"/>
                <w:color w:val="auto"/>
                <w:sz w:val="28"/>
                <w:szCs w:val="28"/>
                <w:lang w:val="uk-UA"/>
              </w:rPr>
              <w:t>)</w:t>
            </w:r>
          </w:p>
        </w:tc>
      </w:tr>
      <w:tr w:rsid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en-US"/>
              </w:rPr>
            </w:pPr>
            <w:r>
              <w:rPr>
                <w:rFonts w:ascii="Times New Roman" w:hAnsi="Times New Roman" w:cs="Times New Roman"/>
                <w:color w:val="auto"/>
                <w:sz w:val="28"/>
                <w:szCs w:val="28"/>
                <w:lang w:val="uk-UA"/>
              </w:rPr>
              <w:t>Розділ 1.</w:t>
            </w:r>
          </w:p>
          <w:p w:rsidR="00E75EBA" w:rsidRDefault="00E75EBA">
            <w:pP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ТЕПЛОВІ ЯВИЩА</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en-US"/>
              </w:rPr>
            </w:pPr>
            <w:r>
              <w:rPr>
                <w:rFonts w:ascii="Times New Roman" w:hAnsi="Times New Roman" w:cs="Times New Roman"/>
                <w:color w:val="auto"/>
                <w:sz w:val="28"/>
                <w:szCs w:val="28"/>
                <w:lang w:val="uk-UA"/>
              </w:rPr>
              <w:t>30</w:t>
            </w:r>
          </w:p>
        </w:tc>
        <w:tc>
          <w:tcPr>
            <w:tcW w:w="3828"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розуміє властивості теплового руху; особливості руху атомів i молекул речовини в різних агрегатних станах речовини; фізичні властивості твердих тіл, рідин і газів;</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володіє поняттям, формулює визначення фізичної величини (температура, внутрішня енергія, кількість теплоти, питома теплоємність, питома теплота плавлення, пароутворення, згорання палива) та їхні одиниці;</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знає способи вимірювання температури; принципи побудови температурної шкали Цельсія; два способи зміни внутрішньої енергії тіла; види теплообміну; види теплових машин;</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пояснює графіки теплових процесів (нагрівання/ охолодження, плавлення/ тверднення, пароутворення/ конденсація); залежність </w:t>
            </w:r>
            <w:r>
              <w:rPr>
                <w:rFonts w:ascii="Times New Roman" w:hAnsi="Times New Roman" w:cs="Times New Roman"/>
                <w:color w:val="auto"/>
                <w:sz w:val="28"/>
                <w:szCs w:val="28"/>
                <w:lang w:val="uk-UA"/>
              </w:rPr>
              <w:lastRenderedPageBreak/>
              <w:t>розмірів фізичних тіл від температури.</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застосовує набуті знання в процесі розв’язування задач різних типів та виконання лабораторних робіт;</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застосовує рівняння теплового балансу;</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аналізує графіки теплових процесів;</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пояснює принцип дії теплових двигунів;</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користується термометром, калориметром;</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дотримується правил безпеки під час проведення експериментів.</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визначає переваги і недоліки впливу теплових машин та інших засобів теплотехніки на довкілля;</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усвідомлює необхідність використання </w:t>
            </w:r>
            <w:proofErr w:type="spellStart"/>
            <w:r>
              <w:rPr>
                <w:rFonts w:ascii="Times New Roman" w:hAnsi="Times New Roman" w:cs="Times New Roman"/>
                <w:color w:val="auto"/>
                <w:sz w:val="28"/>
                <w:szCs w:val="28"/>
                <w:lang w:val="uk-UA"/>
              </w:rPr>
              <w:t>енергозбережувальних</w:t>
            </w:r>
            <w:proofErr w:type="spellEnd"/>
            <w:r>
              <w:rPr>
                <w:rFonts w:ascii="Times New Roman" w:hAnsi="Times New Roman" w:cs="Times New Roman"/>
                <w:color w:val="auto"/>
                <w:sz w:val="28"/>
                <w:szCs w:val="28"/>
                <w:lang w:val="uk-UA"/>
              </w:rPr>
              <w:t xml:space="preserve"> технологій;</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оцінює роль видатних учених у розвитку знань про теплоту</w:t>
            </w:r>
          </w:p>
        </w:tc>
        <w:tc>
          <w:tcPr>
            <w:tcW w:w="4961" w:type="dxa"/>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Рух молекул і тепловий стан тіла. Температура. Термометри. Температурна шкала. Теплова рівновага.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Залежність розмірів фізичних тіл від температури.</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Агрегатні стани речовини. Фізичні властивості твердих тіл, рідин і газів.</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Внутрішня енергія. Способи зміни внутрішньої енергії тіла. Види теплообміну. Кількість теплоти. Розрахунок кількості теплоти при нагріванні/охолодженні тіла.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Кристалічні та аморфні тіла. Температура плавлення. Розрахунок кількості теплоти при плавленні/твердненні тіл.</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Пароутворення і конденсація. Розрахунок кількості теплоти при пароутворенні/конденсації.</w:t>
            </w:r>
          </w:p>
          <w:p w:rsidR="00E75EBA" w:rsidRDefault="00E75EBA">
            <w:pPr>
              <w:ind w:firstLine="203"/>
              <w:rPr>
                <w:rFonts w:ascii="Times New Roman" w:hAnsi="Times New Roman" w:cs="Times New Roman"/>
                <w:color w:val="auto"/>
                <w:sz w:val="28"/>
                <w:szCs w:val="28"/>
                <w:lang w:val="uk-UA"/>
              </w:rPr>
            </w:pPr>
          </w:p>
          <w:p w:rsidR="00E75EBA" w:rsidRDefault="00E75EBA">
            <w:pPr>
              <w:ind w:left="206"/>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Кипіння. Температура кипіння.</w:t>
            </w:r>
          </w:p>
          <w:p w:rsidR="00E75EBA" w:rsidRDefault="00E75EBA">
            <w:pPr>
              <w:ind w:left="206"/>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Рівняння теплового балансу.</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Згорання палива. Розрахунок кількості теплоти внаслідок згорання палива.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Теплові двигуни. Принцип дії теплових двигунів. ККД теплового двигуна.</w:t>
            </w:r>
          </w:p>
          <w:p w:rsidR="00E75EBA" w:rsidRDefault="00E75EBA">
            <w:pPr>
              <w:ind w:firstLine="203"/>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03"/>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1. Вивчення теплового балансу за умов змішування води різної температури.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2. Визначення питомої теплоємності речовини.</w:t>
            </w:r>
          </w:p>
          <w:p w:rsidR="00E75EBA" w:rsidRDefault="00E75EBA">
            <w:pPr>
              <w:rPr>
                <w:rFonts w:ascii="Times New Roman" w:hAnsi="Times New Roman" w:cs="Times New Roman"/>
                <w:color w:val="auto"/>
                <w:sz w:val="28"/>
                <w:szCs w:val="28"/>
                <w:lang w:val="uk-UA"/>
              </w:rPr>
            </w:pPr>
          </w:p>
          <w:p w:rsidR="00E75EBA" w:rsidRDefault="00E75EBA">
            <w:pPr>
              <w:rPr>
                <w:rFonts w:ascii="Times New Roman" w:hAnsi="Times New Roman" w:cs="Times New Roman"/>
                <w:color w:val="auto"/>
                <w:sz w:val="28"/>
                <w:szCs w:val="28"/>
                <w:lang w:val="uk-UA"/>
              </w:rPr>
            </w:pPr>
          </w:p>
          <w:p w:rsidR="00E75EBA" w:rsidRDefault="00E75EBA">
            <w:pP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numPr>
                <w:ilvl w:val="0"/>
                <w:numId w:val="36"/>
              </w:numPr>
              <w:tabs>
                <w:tab w:val="left" w:pos="345"/>
              </w:tabs>
              <w:ind w:left="203" w:hanging="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Дифузія газів, рідин.</w:t>
            </w:r>
          </w:p>
          <w:p w:rsidR="00E75EBA" w:rsidRDefault="00E75EBA">
            <w:pPr>
              <w:numPr>
                <w:ilvl w:val="0"/>
                <w:numId w:val="36"/>
              </w:numPr>
              <w:tabs>
                <w:tab w:val="left" w:pos="345"/>
              </w:tabs>
              <w:ind w:left="203" w:hanging="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Розширення тіл під час нагрівання.</w:t>
            </w:r>
          </w:p>
          <w:p w:rsidR="00E75EBA" w:rsidRDefault="00E75EBA">
            <w:pPr>
              <w:numPr>
                <w:ilvl w:val="0"/>
                <w:numId w:val="36"/>
              </w:numPr>
              <w:tabs>
                <w:tab w:val="left" w:pos="345"/>
              </w:tabs>
              <w:ind w:left="203" w:hanging="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Модель броунівського руху.</w:t>
            </w:r>
          </w:p>
          <w:p w:rsidR="00E75EBA" w:rsidRDefault="00E75EBA">
            <w:pPr>
              <w:numPr>
                <w:ilvl w:val="0"/>
                <w:numId w:val="36"/>
              </w:numPr>
              <w:tabs>
                <w:tab w:val="left" w:pos="345"/>
              </w:tabs>
              <w:ind w:left="203" w:hanging="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Зміна внутрішньої енергії тіла внаслідок виконання роботи.</w:t>
            </w:r>
          </w:p>
          <w:p w:rsidR="00E75EBA" w:rsidRDefault="00E75EBA">
            <w:pPr>
              <w:numPr>
                <w:ilvl w:val="0"/>
                <w:numId w:val="36"/>
              </w:numPr>
              <w:tabs>
                <w:tab w:val="left" w:pos="345"/>
              </w:tabs>
              <w:ind w:left="203" w:hanging="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Принцип дії теплового двигуна.</w:t>
            </w:r>
          </w:p>
          <w:p w:rsidR="00E75EBA" w:rsidRDefault="00E75EBA">
            <w:pPr>
              <w:numPr>
                <w:ilvl w:val="0"/>
                <w:numId w:val="36"/>
              </w:numPr>
              <w:tabs>
                <w:tab w:val="left" w:pos="345"/>
              </w:tabs>
              <w:ind w:left="203" w:hanging="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Моделі теплових двигунів</w:t>
            </w:r>
          </w:p>
          <w:p w:rsidR="00E75EBA" w:rsidRDefault="00E75EBA">
            <w:pPr>
              <w:rPr>
                <w:rFonts w:ascii="Times New Roman" w:hAnsi="Times New Roman" w:cs="Times New Roman"/>
                <w:color w:val="auto"/>
                <w:sz w:val="28"/>
                <w:szCs w:val="28"/>
                <w:lang w:val="uk-UA"/>
              </w:rPr>
            </w:pP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3</w:t>
            </w: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781"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 xml:space="preserve">ситуативні вправи і задачі на аналіз перебігу теплових процесів; усвідомлення важливості </w:t>
            </w:r>
            <w:proofErr w:type="spellStart"/>
            <w:r>
              <w:rPr>
                <w:rFonts w:ascii="Times New Roman" w:hAnsi="Times New Roman" w:cs="Times New Roman"/>
                <w:color w:val="auto"/>
                <w:sz w:val="28"/>
                <w:szCs w:val="28"/>
                <w:lang w:val="uk-UA"/>
              </w:rPr>
              <w:t>енергозбережувальних</w:t>
            </w:r>
            <w:proofErr w:type="spellEnd"/>
            <w:r>
              <w:rPr>
                <w:rFonts w:ascii="Times New Roman" w:hAnsi="Times New Roman" w:cs="Times New Roman"/>
                <w:color w:val="auto"/>
                <w:sz w:val="28"/>
                <w:szCs w:val="28"/>
                <w:lang w:val="uk-UA"/>
              </w:rPr>
              <w:t xml:space="preserve"> заходів у масштабах родини, громади, країни; вплив теплових машин та інших засобів теплотехніки на довкілля</w:t>
            </w:r>
          </w:p>
        </w:tc>
      </w:tr>
      <w:tr w:rsid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ind w:left="34"/>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Розділ 2.</w:t>
            </w:r>
          </w:p>
          <w:p w:rsidR="00E75EBA" w:rsidRDefault="00E75EBA">
            <w:pPr>
              <w:ind w:left="34"/>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ЕЛЕКТРИЧНІ ЯВИЩА. ЕЛЕКТРИЧНИЙ СТРУМ</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30</w:t>
            </w:r>
          </w:p>
        </w:tc>
        <w:tc>
          <w:tcPr>
            <w:tcW w:w="3828"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поняття електричного заряду, механізми електризації, характер взаємодії заряджених тіл;</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розуміє</w:t>
            </w:r>
            <w:r>
              <w:rPr>
                <w:rFonts w:ascii="Times New Roman" w:hAnsi="Times New Roman" w:cs="Times New Roman"/>
                <w:color w:val="auto"/>
                <w:sz w:val="28"/>
                <w:szCs w:val="28"/>
                <w:lang w:val="uk-UA"/>
              </w:rPr>
              <w:t xml:space="preserve"> природу електричного струму в різних середовищах;</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lastRenderedPageBreak/>
              <w:t>формулює</w:t>
            </w:r>
            <w:r>
              <w:rPr>
                <w:rFonts w:ascii="Times New Roman" w:hAnsi="Times New Roman" w:cs="Times New Roman"/>
                <w:color w:val="auto"/>
                <w:sz w:val="28"/>
                <w:szCs w:val="28"/>
                <w:lang w:val="uk-UA"/>
              </w:rPr>
              <w:t xml:space="preserve"> визначення фізичної величини (сила струму, напруга, опір провідника, робота і потужність електричного струму, електрохімічний еквівалент) і їхні одиниці;</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формулює</w:t>
            </w:r>
            <w:r>
              <w:rPr>
                <w:rFonts w:ascii="Times New Roman" w:hAnsi="Times New Roman" w:cs="Times New Roman"/>
                <w:color w:val="auto"/>
                <w:sz w:val="28"/>
                <w:szCs w:val="28"/>
                <w:lang w:val="uk-UA"/>
              </w:rPr>
              <w:t xml:space="preserve"> закони Кулона, збереження електричного заряду, </w:t>
            </w:r>
            <w:proofErr w:type="spellStart"/>
            <w:r>
              <w:rPr>
                <w:rFonts w:ascii="Times New Roman" w:hAnsi="Times New Roman" w:cs="Times New Roman"/>
                <w:color w:val="auto"/>
                <w:sz w:val="28"/>
                <w:szCs w:val="28"/>
                <w:lang w:val="uk-UA"/>
              </w:rPr>
              <w:t>Ома</w:t>
            </w:r>
            <w:proofErr w:type="spellEnd"/>
            <w:r>
              <w:rPr>
                <w:rFonts w:ascii="Times New Roman" w:hAnsi="Times New Roman" w:cs="Times New Roman"/>
                <w:color w:val="auto"/>
                <w:sz w:val="28"/>
                <w:szCs w:val="28"/>
                <w:lang w:val="uk-UA"/>
              </w:rPr>
              <w:t xml:space="preserve"> для ділянки кола, Джоуля–Ленца, Фарадея для електролізу;</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умови виникнення електричного струму;</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розрізняє види електричного розряду в газах.</w:t>
            </w:r>
          </w:p>
          <w:p w:rsidR="00E75EBA" w:rsidRDefault="00E75EBA">
            <w:pPr>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застосовує</w:t>
            </w:r>
            <w:r>
              <w:rPr>
                <w:rFonts w:ascii="Times New Roman" w:hAnsi="Times New Roman" w:cs="Times New Roman"/>
                <w:color w:val="auto"/>
                <w:sz w:val="28"/>
                <w:szCs w:val="28"/>
                <w:lang w:val="uk-UA"/>
              </w:rPr>
              <w:t xml:space="preserve"> закони Кулона, збереження електричного заряду, </w:t>
            </w:r>
            <w:proofErr w:type="spellStart"/>
            <w:r>
              <w:rPr>
                <w:rFonts w:ascii="Times New Roman" w:hAnsi="Times New Roman" w:cs="Times New Roman"/>
                <w:color w:val="auto"/>
                <w:sz w:val="28"/>
                <w:szCs w:val="28"/>
                <w:lang w:val="uk-UA"/>
              </w:rPr>
              <w:t>Ома</w:t>
            </w:r>
            <w:proofErr w:type="spellEnd"/>
            <w:r>
              <w:rPr>
                <w:rFonts w:ascii="Times New Roman" w:hAnsi="Times New Roman" w:cs="Times New Roman"/>
                <w:color w:val="auto"/>
                <w:sz w:val="28"/>
                <w:szCs w:val="28"/>
                <w:lang w:val="uk-UA"/>
              </w:rPr>
              <w:t xml:space="preserve"> для ділянки кола, Джоуля–Ленца, Фарадея для електролізу</w:t>
            </w:r>
            <w:r>
              <w:rPr>
                <w:rFonts w:ascii="Times New Roman" w:hAnsi="Times New Roman" w:cs="Times New Roman"/>
                <w:color w:val="auto"/>
                <w:lang w:val="uk-UA"/>
              </w:rPr>
              <w:t xml:space="preserve">, </w:t>
            </w:r>
            <w:r>
              <w:rPr>
                <w:rFonts w:ascii="Times New Roman" w:hAnsi="Times New Roman" w:cs="Times New Roman"/>
                <w:color w:val="auto"/>
                <w:sz w:val="28"/>
                <w:szCs w:val="28"/>
                <w:lang w:val="uk-UA"/>
              </w:rPr>
              <w:t>формули сили струму, напруги, опору для послідовного й паралельного з’єднання провідників, залежності опору провідника від його довжини, площі перерізу та питомого опору матеріалу, роботи і потужності електричного струму в процесі розв’язування фізичних задач різних типів і під час виконання лабораторних робіт;</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графічно зображає</w:t>
            </w:r>
            <w:r>
              <w:rPr>
                <w:rFonts w:ascii="Times New Roman" w:hAnsi="Times New Roman" w:cs="Times New Roman"/>
                <w:color w:val="auto"/>
                <w:sz w:val="28"/>
                <w:szCs w:val="28"/>
                <w:lang w:val="uk-UA"/>
              </w:rPr>
              <w:t xml:space="preserve"> електричне поле;</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креслить схеми простих електричних кіл;</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складає</w:t>
            </w:r>
            <w:r>
              <w:rPr>
                <w:rFonts w:ascii="Times New Roman" w:hAnsi="Times New Roman" w:cs="Times New Roman"/>
                <w:color w:val="auto"/>
                <w:sz w:val="28"/>
                <w:szCs w:val="28"/>
                <w:lang w:val="uk-UA"/>
              </w:rPr>
              <w:t xml:space="preserve"> прості електричні кола;</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користується</w:t>
            </w:r>
            <w:r>
              <w:rPr>
                <w:rFonts w:ascii="Times New Roman" w:hAnsi="Times New Roman" w:cs="Times New Roman"/>
                <w:color w:val="auto"/>
                <w:sz w:val="28"/>
                <w:szCs w:val="28"/>
                <w:lang w:val="uk-UA"/>
              </w:rPr>
              <w:t xml:space="preserve"> вимірювальними приладами для визначення сили струму, </w:t>
            </w:r>
            <w:r>
              <w:rPr>
                <w:rFonts w:ascii="Times New Roman" w:hAnsi="Times New Roman" w:cs="Times New Roman"/>
                <w:color w:val="auto"/>
                <w:sz w:val="28"/>
                <w:szCs w:val="28"/>
                <w:lang w:val="uk-UA"/>
              </w:rPr>
              <w:lastRenderedPageBreak/>
              <w:t>напруги, опору;</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розраховує</w:t>
            </w:r>
            <w:r>
              <w:rPr>
                <w:rFonts w:ascii="Times New Roman" w:hAnsi="Times New Roman" w:cs="Times New Roman"/>
                <w:color w:val="auto"/>
                <w:sz w:val="28"/>
                <w:szCs w:val="28"/>
                <w:lang w:val="uk-UA"/>
              </w:rPr>
              <w:t xml:space="preserve"> спожиту електричну енергію за допомогою побутового лічильника електроенергії;</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дотримується правил безпеки під час роботи з електричними приладами й пристроями.</w:t>
            </w:r>
          </w:p>
          <w:p w:rsidR="00E75EBA" w:rsidRDefault="00E75EBA">
            <w:pPr>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оцінює</w:t>
            </w:r>
            <w:r>
              <w:rPr>
                <w:rFonts w:ascii="Times New Roman" w:hAnsi="Times New Roman" w:cs="Times New Roman"/>
                <w:color w:val="auto"/>
                <w:sz w:val="28"/>
                <w:szCs w:val="28"/>
                <w:lang w:val="uk-UA"/>
              </w:rPr>
              <w:t xml:space="preserve"> параметри струму, безпечні для людського організму, можливості захисту людини від ураження електричним струмом;</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оцінює</w:t>
            </w:r>
            <w:r>
              <w:rPr>
                <w:rFonts w:ascii="Times New Roman" w:hAnsi="Times New Roman" w:cs="Times New Roman"/>
                <w:color w:val="auto"/>
                <w:sz w:val="28"/>
                <w:szCs w:val="28"/>
                <w:lang w:val="uk-UA"/>
              </w:rPr>
              <w:t xml:space="preserve"> роль видатних учених у розвитку знань про електрику; значення енергії електричного струму в побуті й техніці</w:t>
            </w:r>
          </w:p>
        </w:tc>
        <w:tc>
          <w:tcPr>
            <w:tcW w:w="4961" w:type="dxa"/>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Електричні явища. Електризація тіл. Електричний заряд. Два роди електричних зарядів. Взаємодія заряджених тіл. Закон Кулона. Закон збереження електричного заряду.</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Електричне поле. Електричний струм. Дії електричного струму. Провідники, напівпровідники, </w:t>
            </w:r>
            <w:r>
              <w:rPr>
                <w:rFonts w:ascii="Times New Roman" w:hAnsi="Times New Roman" w:cs="Times New Roman"/>
                <w:color w:val="auto"/>
                <w:sz w:val="28"/>
                <w:szCs w:val="28"/>
                <w:lang w:val="uk-UA"/>
              </w:rPr>
              <w:lastRenderedPageBreak/>
              <w:t>діелектрики. Струм у металах.</w:t>
            </w: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Джерела електричного струму. Електричне коло та його основні елементи.</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Сила струму. Амперметр.</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Електрична напруга. Вольтметр.</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Електричний опір. Залежність опору провідника від його довжини, площі перерізу та матеріалу.</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Реостати.</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Закон </w:t>
            </w:r>
            <w:proofErr w:type="spellStart"/>
            <w:r>
              <w:rPr>
                <w:rFonts w:ascii="Times New Roman" w:hAnsi="Times New Roman" w:cs="Times New Roman"/>
                <w:color w:val="auto"/>
                <w:sz w:val="28"/>
                <w:szCs w:val="28"/>
                <w:lang w:val="uk-UA"/>
              </w:rPr>
              <w:t>Ома</w:t>
            </w:r>
            <w:proofErr w:type="spellEnd"/>
            <w:r>
              <w:rPr>
                <w:rFonts w:ascii="Times New Roman" w:hAnsi="Times New Roman" w:cs="Times New Roman"/>
                <w:color w:val="auto"/>
                <w:sz w:val="28"/>
                <w:szCs w:val="28"/>
                <w:lang w:val="uk-UA"/>
              </w:rPr>
              <w:t xml:space="preserve"> для ділянки кола. Послідовне й паралельне з’єднання провідників.</w:t>
            </w:r>
          </w:p>
          <w:p w:rsidR="00E75EBA" w:rsidRDefault="00E75EBA">
            <w:pPr>
              <w:ind w:firstLine="203"/>
              <w:rPr>
                <w:rFonts w:ascii="Times New Roman" w:hAnsi="Times New Roman" w:cs="Times New Roman"/>
                <w:strike/>
                <w:color w:val="auto"/>
                <w:sz w:val="28"/>
                <w:szCs w:val="28"/>
                <w:lang w:val="uk-UA"/>
              </w:rPr>
            </w:pPr>
          </w:p>
          <w:p w:rsidR="00E75EBA" w:rsidRDefault="00E75EBA">
            <w:pPr>
              <w:ind w:firstLine="25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Робота й потужність електричного струму. Закон Джоуля–Ленца. Електронагрівальні прилади.</w:t>
            </w:r>
          </w:p>
          <w:p w:rsidR="00E75EBA" w:rsidRDefault="00E75EBA">
            <w:pPr>
              <w:ind w:firstLine="252"/>
              <w:rPr>
                <w:rFonts w:ascii="Times New Roman" w:hAnsi="Times New Roman" w:cs="Times New Roman"/>
                <w:strike/>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Природа електричного струму в розчинах і розплавах електролітів. Закон Фарадея для електролізу.</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Електричний струм у газах.</w:t>
            </w:r>
          </w:p>
          <w:p w:rsidR="00E75EBA" w:rsidRDefault="00E75EBA">
            <w:pPr>
              <w:ind w:firstLine="203"/>
              <w:rPr>
                <w:rFonts w:ascii="Times New Roman" w:hAnsi="Times New Roman" w:cs="Times New Roman"/>
                <w:color w:val="auto"/>
                <w:sz w:val="28"/>
                <w:szCs w:val="28"/>
                <w:lang w:val="uk-UA"/>
              </w:rPr>
            </w:pPr>
          </w:p>
          <w:p w:rsidR="00E75EBA" w:rsidRDefault="00E75EBA">
            <w:pPr>
              <w:ind w:firstLine="25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Безпека людини під час роботи з електричними приладами й пристроями.</w:t>
            </w:r>
          </w:p>
          <w:p w:rsidR="00E75EBA" w:rsidRDefault="00E75EBA">
            <w:pPr>
              <w:ind w:firstLine="252"/>
              <w:rPr>
                <w:rFonts w:ascii="Times New Roman" w:hAnsi="Times New Roman" w:cs="Times New Roman"/>
                <w:strike/>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03"/>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3. Вимірювання опору провідника за допомогою амперметра й вольтметра.</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4. Дослідження електричного кола з послідовним з’єднанням провідників.</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5. Дослідження електричного кола з паралельним з’єднанням провідників.</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317"/>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Електризація різних тіл.</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Взаємодія наелектризованих тіл.</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Два роди електричних зарядів.</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4. Подільність електричного заряду.</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Будова й принцип дії електроскопа.</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 Електричний струм і його дії.</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 Провідники і діелектрики.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 Джерела струму: гальванічні елементи, акумулятори, блоки живлення.</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 Вимірювання сили струму амперметром.</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 Вимірювання напруги вольтметром.</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 Залежність сили струму від напруги на ділянці кола й від опору цієї ділянки.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 Вимірювання опору.</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 Залежність опору провідників від довжини, площі поперечного перерізу й матеріалу.</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14. Будова й принцип дії реостатів.</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 Послідовне й паралельне з’єднання провідників.</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16. Електроліз.</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17. Струм у газах</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3</w:t>
            </w: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781"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 xml:space="preserve">Навчальні ресурси для наскрізних змістових ліній: </w:t>
            </w:r>
            <w:r>
              <w:rPr>
                <w:rFonts w:ascii="Times New Roman" w:hAnsi="Times New Roman" w:cs="Times New Roman"/>
                <w:color w:val="auto"/>
                <w:sz w:val="28"/>
                <w:szCs w:val="28"/>
                <w:lang w:val="uk-UA"/>
              </w:rPr>
              <w:t>ситуативні вправи і задачі на усвідомлення важливості заощадливого використання електроенергії з метою зменшення витрат сімейного бюджету; формування свідомості дотримання правил безпеки під час роботи з електричними приладами й пристроями</w:t>
            </w:r>
          </w:p>
        </w:tc>
      </w:tr>
    </w:tbl>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p w:rsidR="00E75EBA" w:rsidRDefault="00E75EBA" w:rsidP="00E75EBA">
      <w:pPr>
        <w:rPr>
          <w:rFonts w:ascii="Times New Roman" w:hAnsi="Times New Roman" w:cs="Times New Roman"/>
          <w:i/>
          <w:iCs/>
          <w:color w:val="auto"/>
          <w:sz w:val="28"/>
          <w:szCs w:val="28"/>
          <w:lang w:val="uk-UA"/>
        </w:rPr>
      </w:pPr>
    </w:p>
    <w:tbl>
      <w:tblPr>
        <w:tblW w:w="95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1"/>
        <w:gridCol w:w="3969"/>
        <w:gridCol w:w="4820"/>
      </w:tblGrid>
      <w:tr w:rsid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9 клас</w:t>
            </w:r>
          </w:p>
          <w:p w:rsidR="00E75EBA" w:rsidRDefault="00E75EBA">
            <w:pPr>
              <w:jc w:val="cente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lastRenderedPageBreak/>
              <w:t>(105/87 годин, 3/2,5 години на тиждень, 4 години — резервні)</w:t>
            </w:r>
            <w:r>
              <w:rPr>
                <w:rFonts w:ascii="Times New Roman" w:hAnsi="Times New Roman" w:cs="Times New Roman"/>
                <w:i/>
                <w:iCs/>
                <w:color w:val="auto"/>
                <w:sz w:val="28"/>
                <w:szCs w:val="28"/>
                <w:vertAlign w:val="superscript"/>
                <w:lang w:val="uk-UA"/>
              </w:rPr>
              <w:footnoteReference w:id="2"/>
            </w:r>
          </w:p>
        </w:tc>
      </w:tr>
      <w:tr w:rsid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Розділ 1.</w:t>
            </w:r>
          </w:p>
          <w:p w:rsidR="00E75EBA" w:rsidRDefault="00E75EBA">
            <w:pP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МАГНІТНІ ЯВИЩА</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17/</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14</w:t>
            </w: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tabs>
                <w:tab w:val="left" w:pos="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розуміє</w:t>
            </w:r>
            <w:r>
              <w:rPr>
                <w:rFonts w:ascii="Times New Roman" w:hAnsi="Times New Roman" w:cs="Times New Roman"/>
                <w:color w:val="auto"/>
                <w:sz w:val="28"/>
                <w:szCs w:val="28"/>
                <w:lang w:val="uk-UA"/>
              </w:rPr>
              <w:t xml:space="preserve"> механізми магнітної взаємодії, електромагнітної індукції, магнітної левітації;</w:t>
            </w:r>
          </w:p>
          <w:p w:rsidR="00E75EBA" w:rsidRDefault="00E75EBA">
            <w:pPr>
              <w:tabs>
                <w:tab w:val="left" w:pos="0"/>
                <w:tab w:val="left" w:pos="708"/>
              </w:tabs>
              <w:rPr>
                <w:rFonts w:ascii="Times New Roman" w:hAnsi="Times New Roman" w:cs="Times New Roman"/>
                <w:color w:val="auto"/>
                <w:sz w:val="28"/>
                <w:szCs w:val="28"/>
              </w:rPr>
            </w:pPr>
            <w:r>
              <w:rPr>
                <w:rFonts w:ascii="Times New Roman" w:hAnsi="Times New Roman" w:cs="Times New Roman"/>
                <w:color w:val="auto"/>
                <w:sz w:val="28"/>
                <w:szCs w:val="28"/>
                <w:lang w:val="uk-UA"/>
              </w:rPr>
              <w:t>матеріальність магнітного поля, гіпотезу Ампера;</w:t>
            </w:r>
          </w:p>
          <w:p w:rsidR="00E75EBA" w:rsidRDefault="00E75EBA">
            <w:pPr>
              <w:rPr>
                <w:rFonts w:ascii="Times New Roman" w:hAnsi="Times New Roman" w:cs="Times New Roman"/>
                <w:color w:val="auto"/>
                <w:sz w:val="28"/>
                <w:szCs w:val="28"/>
              </w:rPr>
            </w:pPr>
            <w:r>
              <w:rPr>
                <w:rFonts w:ascii="Times New Roman" w:hAnsi="Times New Roman" w:cs="Times New Roman"/>
                <w:color w:val="auto"/>
                <w:sz w:val="28"/>
                <w:szCs w:val="28"/>
                <w:lang w:val="uk-UA"/>
              </w:rPr>
              <w:t>володіє поняттям, формулює визначення фізичної величини (індукція магнітного поля) та її одиниці;</w:t>
            </w:r>
          </w:p>
          <w:p w:rsidR="00E75EBA" w:rsidRDefault="00E75EBA">
            <w:pPr>
              <w:tabs>
                <w:tab w:val="left" w:pos="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пояснює</w:t>
            </w:r>
            <w:r>
              <w:rPr>
                <w:rFonts w:ascii="Times New Roman" w:hAnsi="Times New Roman" w:cs="Times New Roman"/>
                <w:color w:val="auto"/>
                <w:sz w:val="28"/>
                <w:szCs w:val="28"/>
                <w:lang w:val="uk-UA"/>
              </w:rPr>
              <w:t xml:space="preserve"> досліди Ерстеда, Фарадея, принцип дії електромагніту, електродвигуна, електровимірювальних приладів;</w:t>
            </w:r>
          </w:p>
          <w:p w:rsidR="00E75EBA" w:rsidRDefault="00E75EBA">
            <w:pPr>
              <w:tabs>
                <w:tab w:val="left" w:pos="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прояви магнітного поля Землі.</w:t>
            </w:r>
          </w:p>
          <w:p w:rsidR="00E75EBA" w:rsidRDefault="00E75EBA">
            <w:pPr>
              <w:tabs>
                <w:tab w:val="left" w:pos="0"/>
                <w:tab w:val="left" w:pos="708"/>
              </w:tabs>
              <w:rPr>
                <w:rFonts w:ascii="Times New Roman" w:hAnsi="Times New Roman" w:cs="Times New Roman"/>
                <w:color w:val="auto"/>
                <w:sz w:val="28"/>
                <w:szCs w:val="28"/>
                <w:lang w:val="uk-UA"/>
              </w:rPr>
            </w:pPr>
          </w:p>
          <w:p w:rsidR="00E75EBA" w:rsidRDefault="00E75EBA">
            <w:pPr>
              <w:tabs>
                <w:tab w:val="left" w:pos="0"/>
                <w:tab w:val="left" w:pos="708"/>
              </w:tabs>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tabs>
                <w:tab w:val="left" w:pos="0"/>
                <w:tab w:val="left" w:pos="708"/>
              </w:tabs>
              <w:rPr>
                <w:rFonts w:ascii="Times New Roman" w:hAnsi="Times New Roman" w:cs="Times New Roman"/>
                <w:color w:val="auto"/>
                <w:sz w:val="28"/>
                <w:szCs w:val="28"/>
              </w:rPr>
            </w:pPr>
            <w:r>
              <w:rPr>
                <w:rFonts w:ascii="Times New Roman" w:hAnsi="Times New Roman" w:cs="Times New Roman"/>
                <w:i/>
                <w:color w:val="auto"/>
                <w:sz w:val="28"/>
                <w:szCs w:val="28"/>
                <w:lang w:val="uk-UA"/>
              </w:rPr>
              <w:t>застосовує</w:t>
            </w:r>
            <w:r>
              <w:rPr>
                <w:rFonts w:ascii="Times New Roman" w:hAnsi="Times New Roman" w:cs="Times New Roman"/>
                <w:color w:val="auto"/>
                <w:sz w:val="28"/>
                <w:szCs w:val="28"/>
                <w:lang w:val="uk-UA"/>
              </w:rPr>
              <w:t xml:space="preserve"> формулу сили Ампера під час розв’язування задач різних типів;</w:t>
            </w:r>
          </w:p>
          <w:p w:rsidR="00E75EBA" w:rsidRDefault="00E75EBA">
            <w:pPr>
              <w:tabs>
                <w:tab w:val="left" w:pos="0"/>
                <w:tab w:val="left" w:pos="708"/>
              </w:tabs>
              <w:rPr>
                <w:rFonts w:ascii="Times New Roman" w:hAnsi="Times New Roman" w:cs="Times New Roman"/>
                <w:color w:val="auto"/>
                <w:sz w:val="28"/>
                <w:szCs w:val="28"/>
              </w:rPr>
            </w:pPr>
            <w:r>
              <w:rPr>
                <w:rFonts w:ascii="Times New Roman" w:hAnsi="Times New Roman" w:cs="Times New Roman"/>
                <w:i/>
                <w:color w:val="auto"/>
                <w:sz w:val="28"/>
                <w:szCs w:val="28"/>
                <w:lang w:val="uk-UA"/>
              </w:rPr>
              <w:t>графічно зображає</w:t>
            </w:r>
            <w:r>
              <w:rPr>
                <w:rFonts w:ascii="Times New Roman" w:hAnsi="Times New Roman" w:cs="Times New Roman"/>
                <w:color w:val="auto"/>
                <w:sz w:val="28"/>
                <w:szCs w:val="28"/>
                <w:lang w:val="uk-UA"/>
              </w:rPr>
              <w:t xml:space="preserve"> магнітне поле;</w:t>
            </w:r>
          </w:p>
          <w:p w:rsidR="00E75EBA" w:rsidRDefault="00E75EBA">
            <w:pPr>
              <w:tabs>
                <w:tab w:val="left" w:pos="0"/>
                <w:tab w:val="left" w:pos="708"/>
              </w:tabs>
              <w:rPr>
                <w:rFonts w:ascii="Times New Roman" w:hAnsi="Times New Roman" w:cs="Times New Roman"/>
                <w:color w:val="auto"/>
                <w:sz w:val="28"/>
                <w:szCs w:val="28"/>
              </w:rPr>
            </w:pPr>
            <w:r>
              <w:rPr>
                <w:rFonts w:ascii="Times New Roman" w:hAnsi="Times New Roman" w:cs="Times New Roman"/>
                <w:i/>
                <w:color w:val="auto"/>
                <w:sz w:val="28"/>
                <w:szCs w:val="28"/>
                <w:lang w:val="uk-UA"/>
              </w:rPr>
              <w:t>визначає</w:t>
            </w:r>
            <w:r>
              <w:rPr>
                <w:rFonts w:ascii="Times New Roman" w:hAnsi="Times New Roman" w:cs="Times New Roman"/>
                <w:color w:val="auto"/>
                <w:sz w:val="28"/>
                <w:szCs w:val="28"/>
                <w:lang w:val="uk-UA"/>
              </w:rPr>
              <w:t xml:space="preserve"> напрямки індукції магнітного поля, сили Ампера, індукційного струму;</w:t>
            </w:r>
          </w:p>
          <w:p w:rsidR="00E75EBA" w:rsidRDefault="00E75EBA">
            <w:pPr>
              <w:tabs>
                <w:tab w:val="left" w:pos="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 xml:space="preserve">складає </w:t>
            </w:r>
            <w:r>
              <w:rPr>
                <w:rFonts w:ascii="Times New Roman" w:hAnsi="Times New Roman" w:cs="Times New Roman"/>
                <w:color w:val="auto"/>
                <w:sz w:val="28"/>
                <w:szCs w:val="28"/>
                <w:lang w:val="uk-UA"/>
              </w:rPr>
              <w:t>електромагніт.</w:t>
            </w:r>
          </w:p>
          <w:p w:rsidR="00E75EBA" w:rsidRDefault="00E75EBA">
            <w:pPr>
              <w:tabs>
                <w:tab w:val="left" w:pos="0"/>
                <w:tab w:val="left" w:pos="708"/>
              </w:tabs>
              <w:rPr>
                <w:rFonts w:ascii="Times New Roman" w:hAnsi="Times New Roman" w:cs="Times New Roman"/>
                <w:color w:val="auto"/>
                <w:sz w:val="28"/>
                <w:szCs w:val="28"/>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 xml:space="preserve">: </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оцінює</w:t>
            </w:r>
            <w:r>
              <w:rPr>
                <w:rFonts w:ascii="Times New Roman" w:hAnsi="Times New Roman" w:cs="Times New Roman"/>
                <w:color w:val="auto"/>
                <w:sz w:val="28"/>
                <w:szCs w:val="28"/>
                <w:lang w:val="uk-UA"/>
              </w:rPr>
              <w:t xml:space="preserve"> значення магнітного поля Землі для життєдіяльності організмів;</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оцінює</w:t>
            </w:r>
            <w:r>
              <w:rPr>
                <w:rFonts w:ascii="Times New Roman" w:hAnsi="Times New Roman" w:cs="Times New Roman"/>
                <w:color w:val="auto"/>
                <w:sz w:val="28"/>
                <w:szCs w:val="28"/>
                <w:lang w:val="uk-UA"/>
              </w:rPr>
              <w:t xml:space="preserve"> важливість, переваги та недоліки розвитку різних напрямків електроенергетики; </w:t>
            </w:r>
            <w:r>
              <w:rPr>
                <w:rFonts w:ascii="Times New Roman" w:hAnsi="Times New Roman" w:cs="Times New Roman"/>
                <w:color w:val="auto"/>
                <w:sz w:val="28"/>
                <w:szCs w:val="28"/>
                <w:lang w:val="uk-UA"/>
              </w:rPr>
              <w:lastRenderedPageBreak/>
              <w:t>роль видатних учених у розвитку знань про електромагнетизм</w:t>
            </w:r>
          </w:p>
        </w:tc>
        <w:tc>
          <w:tcPr>
            <w:tcW w:w="4820" w:type="dxa"/>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Магнітні явища. Дослід Ерстеда. </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Магнітне поле.</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Магнітне поле провідника зі струмом. Дія магнітного поля на провідник зі струмом.</w:t>
            </w:r>
          </w:p>
          <w:p w:rsidR="00E75EBA" w:rsidRDefault="00E75EBA">
            <w:pPr>
              <w:ind w:firstLine="203"/>
              <w:rPr>
                <w:rFonts w:ascii="Times New Roman" w:hAnsi="Times New Roman" w:cs="Times New Roman"/>
                <w:strike/>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Індукція магнітного поля. Сила Ампера.</w:t>
            </w:r>
          </w:p>
          <w:p w:rsidR="00E75EBA" w:rsidRDefault="00E75EBA">
            <w:pPr>
              <w:ind w:firstLine="203"/>
              <w:rPr>
                <w:rFonts w:ascii="Times New Roman" w:hAnsi="Times New Roman" w:cs="Times New Roman"/>
                <w:strike/>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Магнітні властивості речовин та їх застосування. Гіпотеза Ампера.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Постійні магніти, взаємодія магнітів. Магнітне поле Землі.</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Електромагніти. Магнітна левітація.</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Електродвигуни, гучномовці.</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Електровимірювальні прилади.</w:t>
            </w:r>
          </w:p>
          <w:p w:rsidR="00E75EBA" w:rsidRDefault="00E75EBA">
            <w:pPr>
              <w:ind w:firstLine="203"/>
              <w:rPr>
                <w:rFonts w:ascii="Times New Roman" w:hAnsi="Times New Roman" w:cs="Times New Roman"/>
                <w:color w:val="auto"/>
                <w:sz w:val="28"/>
                <w:szCs w:val="28"/>
                <w:lang w:val="uk-UA"/>
              </w:rPr>
            </w:pPr>
          </w:p>
          <w:p w:rsidR="00E75EBA" w:rsidRDefault="00E75EBA">
            <w:pPr>
              <w:ind w:firstLine="219"/>
              <w:rPr>
                <w:rFonts w:ascii="Times New Roman" w:hAnsi="Times New Roman" w:cs="Times New Roman"/>
                <w:color w:val="auto"/>
                <w:sz w:val="28"/>
                <w:szCs w:val="28"/>
                <w:lang w:val="uk-UA"/>
              </w:rPr>
            </w:pPr>
          </w:p>
          <w:p w:rsidR="00E75EBA" w:rsidRDefault="00E75EBA">
            <w:pPr>
              <w:ind w:firstLine="219"/>
              <w:rPr>
                <w:rFonts w:ascii="Times New Roman" w:hAnsi="Times New Roman" w:cs="Times New Roman"/>
                <w:color w:val="auto"/>
                <w:sz w:val="28"/>
                <w:szCs w:val="28"/>
                <w:lang w:val="uk-UA"/>
              </w:rPr>
            </w:pPr>
          </w:p>
          <w:p w:rsidR="00E75EBA" w:rsidRDefault="00E75EBA">
            <w:pPr>
              <w:ind w:firstLine="21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Явище електромагнітної індукції. Досліди Фарадея. Індукційний електричний струм.</w:t>
            </w:r>
          </w:p>
          <w:p w:rsidR="00E75EBA" w:rsidRDefault="00E75EBA">
            <w:pPr>
              <w:ind w:firstLine="219"/>
              <w:rPr>
                <w:rFonts w:ascii="Times New Roman" w:hAnsi="Times New Roman" w:cs="Times New Roman"/>
                <w:color w:val="auto"/>
                <w:sz w:val="28"/>
                <w:szCs w:val="28"/>
                <w:lang w:val="uk-UA"/>
              </w:rPr>
            </w:pPr>
          </w:p>
          <w:p w:rsidR="00E75EBA" w:rsidRDefault="00E75EBA">
            <w:pPr>
              <w:ind w:firstLine="21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Генератори індукційного струму. Промислові джерела електричної енергії.</w:t>
            </w:r>
          </w:p>
          <w:p w:rsidR="00E75EBA" w:rsidRDefault="00E75EBA">
            <w:pPr>
              <w:ind w:firstLine="219"/>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317"/>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1. Складання та випробування електромагніту.</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2. Спостереження явища електромагнітної індукції.</w:t>
            </w:r>
          </w:p>
          <w:p w:rsidR="00E75EBA" w:rsidRDefault="00E75EBA">
            <w:pPr>
              <w:rPr>
                <w:rFonts w:ascii="Times New Roman" w:hAnsi="Times New Roman" w:cs="Times New Roman"/>
                <w:color w:val="auto"/>
                <w:sz w:val="28"/>
                <w:szCs w:val="28"/>
                <w:lang w:val="uk-UA"/>
              </w:rPr>
            </w:pPr>
          </w:p>
          <w:p w:rsidR="00E75EBA" w:rsidRDefault="00E75EBA">
            <w:pPr>
              <w:ind w:firstLine="317"/>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lastRenderedPageBreak/>
              <w:t>Демонстрації</w:t>
            </w:r>
          </w:p>
          <w:p w:rsidR="00E75EBA" w:rsidRDefault="00E75EBA">
            <w:pPr>
              <w:numPr>
                <w:ilvl w:val="0"/>
                <w:numId w:val="38"/>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Постійні магніти.</w:t>
            </w:r>
          </w:p>
          <w:p w:rsidR="00E75EBA" w:rsidRDefault="00E75EBA">
            <w:pPr>
              <w:numPr>
                <w:ilvl w:val="0"/>
                <w:numId w:val="38"/>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Конфігурації магнітних полів.</w:t>
            </w:r>
          </w:p>
          <w:p w:rsidR="00E75EBA" w:rsidRDefault="00E75EBA">
            <w:pPr>
              <w:numPr>
                <w:ilvl w:val="0"/>
                <w:numId w:val="38"/>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Магнітне поле Землі.</w:t>
            </w:r>
          </w:p>
          <w:p w:rsidR="00E75EBA" w:rsidRDefault="00E75EBA">
            <w:pPr>
              <w:numPr>
                <w:ilvl w:val="0"/>
                <w:numId w:val="38"/>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Дослід Ерстеда.</w:t>
            </w:r>
          </w:p>
          <w:p w:rsidR="00E75EBA" w:rsidRDefault="00E75EBA">
            <w:pPr>
              <w:numPr>
                <w:ilvl w:val="0"/>
                <w:numId w:val="38"/>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Електромагніт.</w:t>
            </w:r>
          </w:p>
          <w:p w:rsidR="00E75EBA" w:rsidRDefault="00E75EBA">
            <w:pPr>
              <w:numPr>
                <w:ilvl w:val="0"/>
                <w:numId w:val="38"/>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Дія магнітного поля на струм.</w:t>
            </w:r>
          </w:p>
          <w:p w:rsidR="00E75EBA" w:rsidRDefault="00E75EBA">
            <w:pPr>
              <w:numPr>
                <w:ilvl w:val="0"/>
                <w:numId w:val="38"/>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Електродвигун.</w:t>
            </w:r>
          </w:p>
          <w:p w:rsidR="00E75EBA" w:rsidRDefault="00E75EBA">
            <w:pPr>
              <w:numPr>
                <w:ilvl w:val="0"/>
                <w:numId w:val="38"/>
              </w:numPr>
              <w:ind w:left="317" w:hanging="31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Явище електромагнітної індукції.</w:t>
            </w:r>
          </w:p>
          <w:p w:rsidR="00E75EBA" w:rsidRDefault="00E75EBA">
            <w:pPr>
              <w:numPr>
                <w:ilvl w:val="0"/>
                <w:numId w:val="3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ind w:hanging="36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Генератори індукційного струму</w:t>
            </w:r>
          </w:p>
        </w:tc>
      </w:tr>
      <w:tr w:rsidR="00E75EBA" w:rsidTr="00E75EBA">
        <w:trPr>
          <w:trHeight w:val="370"/>
        </w:trPr>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w:t>
            </w: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rPr>
          <w:trHeight w:val="600"/>
        </w:trPr>
        <w:tc>
          <w:tcPr>
            <w:tcW w:w="781"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ситуативні вправи і задачі на вплив магнітних полів; правила безпеки при експлуатації побутових приладів, електродвигунів тощо</w:t>
            </w:r>
          </w:p>
        </w:tc>
      </w:tr>
      <w:tr w:rsid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Розділ 2.</w:t>
            </w:r>
          </w:p>
          <w:p w:rsidR="00E75EBA" w:rsidRDefault="00E75EBA">
            <w:pP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СВІТЛОВІ ЯВИЩА</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18/</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w:t>
            </w: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 xml:space="preserve">розуміє </w:t>
            </w:r>
            <w:r>
              <w:rPr>
                <w:rFonts w:ascii="Times New Roman" w:hAnsi="Times New Roman" w:cs="Times New Roman"/>
                <w:color w:val="auto"/>
                <w:sz w:val="28"/>
                <w:szCs w:val="28"/>
                <w:lang w:val="uk-UA"/>
              </w:rPr>
              <w:t xml:space="preserve">поняття світлового променю, точкового джерела світла, тонкої лінзи; </w:t>
            </w:r>
          </w:p>
          <w:p w:rsidR="00E75EBA" w:rsidRDefault="00E75EBA">
            <w:pPr>
              <w:rPr>
                <w:rFonts w:ascii="Times New Roman" w:hAnsi="Times New Roman" w:cs="Times New Roman"/>
                <w:color w:val="auto"/>
                <w:lang w:val="uk-UA"/>
              </w:rPr>
            </w:pPr>
            <w:r>
              <w:rPr>
                <w:rFonts w:ascii="Times New Roman" w:hAnsi="Times New Roman" w:cs="Times New Roman"/>
                <w:i/>
                <w:color w:val="auto"/>
                <w:sz w:val="28"/>
                <w:szCs w:val="28"/>
                <w:lang w:val="uk-UA"/>
              </w:rPr>
              <w:t>формулює</w:t>
            </w:r>
            <w:r>
              <w:rPr>
                <w:rFonts w:ascii="Times New Roman" w:hAnsi="Times New Roman" w:cs="Times New Roman"/>
                <w:color w:val="auto"/>
                <w:sz w:val="28"/>
                <w:szCs w:val="28"/>
                <w:lang w:val="uk-UA"/>
              </w:rPr>
              <w:t xml:space="preserve"> визначення фізичної величини (фокусна відстань, оптична сила лінзи, показник заломлення світла); закони прямолінійного поширення, відбивання й заломлення світла;</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принцип дії найпростіших оптичних приладів;</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вади зору, способи їхньої корекції, методи профілактики захворювань органів зору;</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одиниці оптичної сили та фокусної відстані лінзи, спектральний склад білого світла, причини різнобарв’я.</w:t>
            </w:r>
          </w:p>
          <w:p w:rsidR="00E75EBA" w:rsidRDefault="00E75EBA">
            <w:pPr>
              <w:tabs>
                <w:tab w:val="left" w:pos="70"/>
                <w:tab w:val="left" w:pos="708"/>
              </w:tabs>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tabs>
                <w:tab w:val="left" w:pos="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застосовує закони</w:t>
            </w:r>
            <w:r>
              <w:rPr>
                <w:rFonts w:ascii="Times New Roman" w:hAnsi="Times New Roman" w:cs="Times New Roman"/>
                <w:color w:val="auto"/>
                <w:sz w:val="28"/>
                <w:szCs w:val="28"/>
                <w:lang w:val="uk-UA"/>
              </w:rPr>
              <w:t xml:space="preserve"> прямолінійного поширення, відбивання й заломлення світла, формулу тонкої лінзи під час розв’язування задач </w:t>
            </w:r>
            <w:r>
              <w:rPr>
                <w:rFonts w:ascii="Times New Roman" w:hAnsi="Times New Roman" w:cs="Times New Roman"/>
                <w:color w:val="auto"/>
                <w:sz w:val="28"/>
                <w:szCs w:val="28"/>
                <w:lang w:val="uk-UA"/>
              </w:rPr>
              <w:lastRenderedPageBreak/>
              <w:t>різних типів і під час виконання лабораторних робіт;</w:t>
            </w:r>
          </w:p>
          <w:p w:rsidR="00E75EBA" w:rsidRDefault="00E75EBA">
            <w:pPr>
              <w:tabs>
                <w:tab w:val="left" w:pos="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пояснює</w:t>
            </w:r>
            <w:r>
              <w:rPr>
                <w:rFonts w:ascii="Times New Roman" w:hAnsi="Times New Roman" w:cs="Times New Roman"/>
                <w:color w:val="auto"/>
                <w:sz w:val="28"/>
                <w:szCs w:val="28"/>
                <w:lang w:val="uk-UA"/>
              </w:rPr>
              <w:t xml:space="preserve"> причини сонячних i місячних затемнень;</w:t>
            </w:r>
          </w:p>
          <w:p w:rsidR="00E75EBA" w:rsidRDefault="00E75EBA">
            <w:pPr>
              <w:tabs>
                <w:tab w:val="left" w:pos="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указує</w:t>
            </w:r>
            <w:r>
              <w:rPr>
                <w:rFonts w:ascii="Times New Roman" w:hAnsi="Times New Roman" w:cs="Times New Roman"/>
                <w:color w:val="auto"/>
                <w:sz w:val="28"/>
                <w:szCs w:val="28"/>
                <w:lang w:val="uk-UA"/>
              </w:rPr>
              <w:t xml:space="preserve"> хід променів під час побудови зображень, отриманих за допомогою плоского дзеркала і тонкої лінзи;</w:t>
            </w:r>
          </w:p>
          <w:p w:rsidR="00E75EBA" w:rsidRDefault="00E75EBA">
            <w:pPr>
              <w:tabs>
                <w:tab w:val="left" w:pos="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вимірює</w:t>
            </w:r>
            <w:r>
              <w:rPr>
                <w:rFonts w:ascii="Times New Roman" w:hAnsi="Times New Roman" w:cs="Times New Roman"/>
                <w:color w:val="auto"/>
                <w:sz w:val="28"/>
                <w:szCs w:val="28"/>
                <w:lang w:val="uk-UA"/>
              </w:rPr>
              <w:t xml:space="preserve"> фокусну відстань та визначає оптичну силу лінзи.</w:t>
            </w:r>
          </w:p>
          <w:p w:rsidR="00E75EBA" w:rsidRDefault="00E75EBA">
            <w:pPr>
              <w:tabs>
                <w:tab w:val="left" w:pos="0"/>
                <w:tab w:val="left" w:pos="708"/>
              </w:tabs>
              <w:rPr>
                <w:rFonts w:ascii="Times New Roman" w:hAnsi="Times New Roman" w:cs="Times New Roman"/>
                <w:color w:val="auto"/>
                <w:sz w:val="28"/>
                <w:szCs w:val="28"/>
                <w:lang w:val="uk-UA"/>
              </w:rPr>
            </w:pPr>
          </w:p>
          <w:p w:rsidR="00E75EBA" w:rsidRDefault="00E75EBA">
            <w:pP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усвідомлює</w:t>
            </w:r>
            <w:r>
              <w:rPr>
                <w:rFonts w:ascii="Times New Roman" w:hAnsi="Times New Roman" w:cs="Times New Roman"/>
                <w:color w:val="auto"/>
                <w:sz w:val="28"/>
                <w:szCs w:val="28"/>
                <w:lang w:val="uk-UA"/>
              </w:rPr>
              <w:t xml:space="preserve"> значення світла для життя на Землі та в побуті;</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усвідомлює значення гігієни зору та профілактики його вад</w:t>
            </w:r>
          </w:p>
        </w:tc>
        <w:tc>
          <w:tcPr>
            <w:tcW w:w="4820" w:type="dxa"/>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Світлові явища.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Швидкість поширення світла.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Світловий промінь.</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Закон прямолінійного поширення світла. Сонячне та місячне затемнення.</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Відбивання світла. Закон відбивання світла. Плоске дзеркало.</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Заломлення світла на межі поділу двох середовищ. Закон заломлення світла.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Розкладання білого світла на кольори. Утворення кольорів.</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Лінзи. Оптична сила й фокусна відстань лінзи. Формула тонкої лінзи. Отримання зображень за допомогою лінзи.</w:t>
            </w:r>
          </w:p>
          <w:p w:rsidR="00E75EBA" w:rsidRDefault="00E75EBA">
            <w:pPr>
              <w:ind w:firstLine="203"/>
              <w:rPr>
                <w:rFonts w:ascii="Times New Roman" w:hAnsi="Times New Roman" w:cs="Times New Roman"/>
                <w:color w:val="auto"/>
                <w:sz w:val="28"/>
                <w:szCs w:val="28"/>
                <w:lang w:val="uk-UA"/>
              </w:rPr>
            </w:pPr>
          </w:p>
          <w:p w:rsidR="00E75EBA" w:rsidRDefault="00E75EBA">
            <w:pPr>
              <w:ind w:firstLine="205"/>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Найпростіші оптичні прилади. Окуляри.</w:t>
            </w:r>
          </w:p>
          <w:p w:rsidR="00E75EBA" w:rsidRDefault="00E75EBA">
            <w:pPr>
              <w:ind w:firstLine="205"/>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Око як оптичний прилад. Зір і бачення. Вади зору та їх корекція.</w:t>
            </w:r>
          </w:p>
          <w:p w:rsidR="00E75EBA" w:rsidRDefault="00E75EBA">
            <w:pPr>
              <w:ind w:firstLine="203"/>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03"/>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3. Дослідження відбивання світла за допомогою плоского дзеркала.</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4. Дослідження заломлення світла.</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5. Визначення фокусної відстані та оптичної сили тонкої лінзи.</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317"/>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Прямолінійне поширення світла.</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Відбивання світла.</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Зображення в плоскому дзеркалі.</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Заломлення світла.</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Хід променів у лінзах.</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 Утворення зображень за допомогою лінзи.</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 Будова та дія оптичних приладів (фотоапарата, проекційного апарата тощо).</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 Модель ока.</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 Інерція зору.</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 Розкладання білого світла за допомогою призми</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w:t>
            </w: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781"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ситуативні вправи і задачі на профілактику захворювань органів зору, значення зору в житті людини та толерантне поводження і допомога людям з вадами зору тощо</w:t>
            </w:r>
          </w:p>
        </w:tc>
      </w:tr>
      <w:tr w:rsidR="00E75EBA" w:rsidRP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Розділ 3.</w:t>
            </w:r>
          </w:p>
          <w:p w:rsidR="00E75EBA" w:rsidRDefault="00E75EBA">
            <w:pPr>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МЕХАНІЧНІ ТА ЕЛЕКТРОМАГНІТНІ ХВИЛІ</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8/8 </w:t>
            </w: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tabs>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розуміє</w:t>
            </w:r>
            <w:r>
              <w:rPr>
                <w:rFonts w:ascii="Times New Roman" w:hAnsi="Times New Roman" w:cs="Times New Roman"/>
                <w:color w:val="auto"/>
                <w:sz w:val="28"/>
                <w:szCs w:val="28"/>
                <w:lang w:val="uk-UA"/>
              </w:rPr>
              <w:t xml:space="preserve"> поняття хвильового процесу, умови утворення механічних та електромагнітних хвиль;</w:t>
            </w:r>
          </w:p>
          <w:p w:rsidR="00E75EBA" w:rsidRDefault="00E75EBA">
            <w:pPr>
              <w:tabs>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формулює</w:t>
            </w:r>
            <w:r>
              <w:rPr>
                <w:rFonts w:ascii="Times New Roman" w:hAnsi="Times New Roman" w:cs="Times New Roman"/>
                <w:color w:val="auto"/>
                <w:sz w:val="28"/>
                <w:szCs w:val="28"/>
                <w:lang w:val="uk-UA"/>
              </w:rPr>
              <w:t xml:space="preserve"> визначення фізичної величини (довжини і частоти хвилі, гучності звуку та висоти тону);  </w:t>
            </w:r>
          </w:p>
          <w:p w:rsidR="00E75EBA" w:rsidRDefault="00E75EBA">
            <w:pPr>
              <w:tabs>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фізичні основи сучасних бездротових засобів зв’язку та комунікацій, залежність </w:t>
            </w:r>
            <w:r>
              <w:rPr>
                <w:rFonts w:ascii="Times New Roman" w:hAnsi="Times New Roman" w:cs="Times New Roman"/>
                <w:color w:val="auto"/>
                <w:sz w:val="28"/>
                <w:szCs w:val="28"/>
                <w:lang w:val="uk-UA"/>
              </w:rPr>
              <w:lastRenderedPageBreak/>
              <w:t>властивостей електромагнітних хвиль від частоти.</w:t>
            </w:r>
          </w:p>
          <w:p w:rsidR="00E75EBA" w:rsidRDefault="00E75EBA">
            <w:pPr>
              <w:tabs>
                <w:tab w:val="left" w:pos="708"/>
              </w:tabs>
              <w:rPr>
                <w:rFonts w:ascii="Times New Roman" w:hAnsi="Times New Roman" w:cs="Times New Roman"/>
                <w:color w:val="auto"/>
                <w:sz w:val="28"/>
                <w:szCs w:val="28"/>
                <w:lang w:val="uk-UA"/>
              </w:rPr>
            </w:pPr>
          </w:p>
          <w:p w:rsidR="00E75EBA" w:rsidRDefault="00E75EBA">
            <w:pPr>
              <w:tabs>
                <w:tab w:val="left" w:pos="708"/>
              </w:tabs>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 xml:space="preserve">Діяльнісний компонент: </w:t>
            </w:r>
            <w:r>
              <w:rPr>
                <w:rFonts w:ascii="Times New Roman" w:hAnsi="Times New Roman" w:cs="Times New Roman"/>
                <w:i/>
                <w:color w:val="auto"/>
                <w:sz w:val="28"/>
                <w:szCs w:val="28"/>
                <w:lang w:val="uk-UA"/>
              </w:rPr>
              <w:t>використовує</w:t>
            </w:r>
            <w:r>
              <w:rPr>
                <w:rFonts w:ascii="Times New Roman" w:hAnsi="Times New Roman" w:cs="Times New Roman"/>
                <w:color w:val="auto"/>
                <w:sz w:val="28"/>
                <w:szCs w:val="28"/>
                <w:lang w:val="uk-UA"/>
              </w:rPr>
              <w:t xml:space="preserve"> формули взаємозв’язку довжини, частоти й швидкості поширення хвилі, швидкості поширення хвилі для розв’язування задач різних типів;</w:t>
            </w:r>
          </w:p>
          <w:p w:rsidR="00E75EBA" w:rsidRDefault="00E75EBA">
            <w:pPr>
              <w:tabs>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порівнює в</w:t>
            </w:r>
            <w:r>
              <w:rPr>
                <w:rFonts w:ascii="Times New Roman" w:hAnsi="Times New Roman" w:cs="Times New Roman"/>
                <w:color w:val="auto"/>
                <w:sz w:val="28"/>
                <w:szCs w:val="28"/>
                <w:lang w:val="uk-UA"/>
              </w:rPr>
              <w:t>ластивості звукових та електромагнітних хвиль різних частот.</w:t>
            </w:r>
          </w:p>
          <w:p w:rsidR="00E75EBA" w:rsidRDefault="00E75EBA">
            <w:pPr>
              <w:tabs>
                <w:tab w:val="left" w:pos="708"/>
              </w:tabs>
              <w:rPr>
                <w:rFonts w:ascii="Times New Roman" w:hAnsi="Times New Roman" w:cs="Times New Roman"/>
                <w:color w:val="auto"/>
                <w:sz w:val="28"/>
                <w:szCs w:val="28"/>
                <w:lang w:val="uk-UA"/>
              </w:rPr>
            </w:pPr>
          </w:p>
          <w:p w:rsidR="00E75EBA" w:rsidRDefault="00E75EBA">
            <w:pPr>
              <w:tabs>
                <w:tab w:val="left" w:pos="708"/>
              </w:tabs>
              <w:rPr>
                <w:rFonts w:ascii="Times New Roman" w:hAnsi="Times New Roman" w:cs="Times New Roman"/>
                <w:color w:val="auto"/>
                <w:sz w:val="28"/>
                <w:szCs w:val="28"/>
                <w:lang w:val="uk-UA"/>
              </w:rPr>
            </w:pPr>
          </w:p>
          <w:p w:rsidR="00E75EBA" w:rsidRDefault="00E75EBA">
            <w:pP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оцінює</w:t>
            </w:r>
            <w:r>
              <w:rPr>
                <w:rFonts w:ascii="Times New Roman" w:hAnsi="Times New Roman" w:cs="Times New Roman"/>
                <w:color w:val="auto"/>
                <w:sz w:val="28"/>
                <w:szCs w:val="28"/>
                <w:lang w:val="uk-UA"/>
              </w:rPr>
              <w:t xml:space="preserve"> вплив вібрацій і шумів на живі організми;</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пояснює</w:t>
            </w:r>
            <w:r>
              <w:rPr>
                <w:rFonts w:ascii="Times New Roman" w:hAnsi="Times New Roman" w:cs="Times New Roman"/>
                <w:color w:val="auto"/>
                <w:sz w:val="28"/>
                <w:szCs w:val="28"/>
                <w:lang w:val="uk-UA"/>
              </w:rPr>
              <w:t xml:space="preserve"> значення сучасних засобів зв’язку та комунікацій</w:t>
            </w:r>
          </w:p>
        </w:tc>
        <w:tc>
          <w:tcPr>
            <w:tcW w:w="4820" w:type="dxa"/>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Виникнення і поширення механічних хвиль. Звукові хвилі. Швидкість поширення звуку, довжина і частота звукової хвилі. Гучність звуку та висота тону.</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Інфра</w:t>
            </w:r>
            <w:proofErr w:type="spellEnd"/>
            <w:r>
              <w:rPr>
                <w:rFonts w:ascii="Times New Roman" w:hAnsi="Times New Roman" w:cs="Times New Roman"/>
                <w:color w:val="auto"/>
                <w:sz w:val="28"/>
                <w:szCs w:val="28"/>
                <w:lang w:val="uk-UA"/>
              </w:rPr>
              <w:t xml:space="preserve">- та </w:t>
            </w:r>
            <w:proofErr w:type="spellStart"/>
            <w:r>
              <w:rPr>
                <w:rFonts w:ascii="Times New Roman" w:hAnsi="Times New Roman" w:cs="Times New Roman"/>
                <w:color w:val="auto"/>
                <w:sz w:val="28"/>
                <w:szCs w:val="28"/>
                <w:lang w:val="uk-UA"/>
              </w:rPr>
              <w:t>ультразвуки</w:t>
            </w:r>
            <w:proofErr w:type="spellEnd"/>
            <w:r>
              <w:rPr>
                <w:rFonts w:ascii="Times New Roman" w:hAnsi="Times New Roman" w:cs="Times New Roman"/>
                <w:color w:val="auto"/>
                <w:sz w:val="28"/>
                <w:szCs w:val="28"/>
                <w:lang w:val="uk-UA"/>
              </w:rPr>
              <w:t>.</w:t>
            </w:r>
          </w:p>
          <w:p w:rsidR="00E75EBA" w:rsidRDefault="00E75EBA">
            <w:pPr>
              <w:ind w:firstLine="203"/>
              <w:rPr>
                <w:rFonts w:ascii="Times New Roman" w:hAnsi="Times New Roman" w:cs="Times New Roman"/>
                <w:color w:val="auto"/>
                <w:sz w:val="28"/>
                <w:szCs w:val="28"/>
                <w:lang w:val="uk-UA"/>
              </w:rPr>
            </w:pPr>
          </w:p>
          <w:p w:rsidR="00E75EBA" w:rsidRDefault="00E75EBA">
            <w:pPr>
              <w:ind w:firstLine="25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Електромагнітне поле і електромагнітні хвилі. Швидкість поширення, довжина і частота електромагнітної хвилі.</w:t>
            </w:r>
          </w:p>
          <w:p w:rsidR="00E75EBA" w:rsidRDefault="00E75EBA">
            <w:pPr>
              <w:ind w:firstLine="252"/>
              <w:rPr>
                <w:rFonts w:ascii="Times New Roman" w:hAnsi="Times New Roman" w:cs="Times New Roman"/>
                <w:color w:val="auto"/>
                <w:sz w:val="28"/>
                <w:szCs w:val="28"/>
                <w:lang w:val="uk-UA"/>
              </w:rPr>
            </w:pPr>
          </w:p>
          <w:p w:rsidR="00E75EBA" w:rsidRDefault="00E75EBA">
            <w:pPr>
              <w:ind w:firstLine="25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Залежність властивостей електромагнітних хвиль від частоти. Шкала електромагнітних хвиль.</w:t>
            </w:r>
          </w:p>
          <w:p w:rsidR="00E75EBA" w:rsidRDefault="00E75EBA">
            <w:pPr>
              <w:ind w:firstLine="252"/>
              <w:rPr>
                <w:rFonts w:ascii="Times New Roman" w:hAnsi="Times New Roman" w:cs="Times New Roman"/>
                <w:strike/>
                <w:color w:val="auto"/>
                <w:sz w:val="28"/>
                <w:szCs w:val="28"/>
                <w:lang w:val="uk-UA"/>
              </w:rPr>
            </w:pPr>
          </w:p>
          <w:p w:rsidR="00E75EBA" w:rsidRDefault="00E75EBA">
            <w:pPr>
              <w:ind w:firstLine="25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Фізичні основи сучасних бездротових засобів зв’язку та комунікацій.</w:t>
            </w:r>
          </w:p>
          <w:p w:rsidR="00E75EBA" w:rsidRDefault="00E75EBA">
            <w:pPr>
              <w:ind w:firstLine="252"/>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03"/>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ind w:firstLine="25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6. Дослідження звукових коливань різноманітних джерел звуку за допомогою сучасних цифрових засобів</w:t>
            </w:r>
          </w:p>
          <w:p w:rsidR="00E75EBA" w:rsidRDefault="00E75EBA">
            <w:pPr>
              <w:ind w:firstLine="252"/>
              <w:rPr>
                <w:rFonts w:ascii="Times New Roman" w:hAnsi="Times New Roman" w:cs="Times New Roman"/>
                <w:color w:val="auto"/>
                <w:sz w:val="28"/>
                <w:szCs w:val="28"/>
                <w:lang w:val="uk-UA"/>
              </w:rPr>
            </w:pPr>
          </w:p>
          <w:p w:rsidR="00E75EBA" w:rsidRDefault="00E75EBA">
            <w:pPr>
              <w:ind w:firstLine="252"/>
              <w:rPr>
                <w:rFonts w:ascii="Times New Roman" w:hAnsi="Times New Roman" w:cs="Times New Roman"/>
                <w:color w:val="auto"/>
                <w:sz w:val="28"/>
                <w:szCs w:val="28"/>
                <w:lang w:val="uk-UA"/>
              </w:rPr>
            </w:pPr>
          </w:p>
          <w:p w:rsidR="00E75EBA" w:rsidRDefault="00E75EBA">
            <w:pPr>
              <w:ind w:firstLine="252"/>
              <w:rPr>
                <w:rFonts w:ascii="Times New Roman" w:hAnsi="Times New Roman" w:cs="Times New Roman"/>
                <w:color w:val="auto"/>
                <w:sz w:val="28"/>
                <w:szCs w:val="28"/>
                <w:lang w:val="uk-UA"/>
              </w:rPr>
            </w:pPr>
          </w:p>
          <w:p w:rsidR="00E75EBA" w:rsidRDefault="00E75EBA">
            <w:pPr>
              <w:ind w:firstLine="252"/>
              <w:rPr>
                <w:rFonts w:ascii="Times New Roman" w:hAnsi="Times New Roman" w:cs="Times New Roman"/>
                <w:i/>
                <w:iCs/>
                <w:color w:val="auto"/>
                <w:sz w:val="28"/>
                <w:szCs w:val="28"/>
                <w:lang w:val="uk-UA"/>
              </w:rPr>
            </w:pPr>
          </w:p>
          <w:p w:rsidR="00E75EBA" w:rsidRDefault="00E75EBA">
            <w:pPr>
              <w:ind w:firstLine="252"/>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numPr>
                <w:ilvl w:val="0"/>
                <w:numId w:val="40"/>
              </w:numPr>
              <w:ind w:left="317" w:hanging="28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Поширення механічних коливань у пружному середовищі.</w:t>
            </w:r>
          </w:p>
          <w:p w:rsidR="00E75EBA" w:rsidRDefault="00E75EBA">
            <w:pPr>
              <w:numPr>
                <w:ilvl w:val="0"/>
                <w:numId w:val="40"/>
              </w:numPr>
              <w:ind w:left="317" w:hanging="28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Залежність гучності звуку від амплітуди коливань.</w:t>
            </w:r>
          </w:p>
          <w:p w:rsidR="00E75EBA" w:rsidRDefault="00E75EBA">
            <w:pPr>
              <w:numPr>
                <w:ilvl w:val="0"/>
                <w:numId w:val="40"/>
              </w:numPr>
              <w:ind w:left="317" w:hanging="28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Залежність висоти тону від частоти коливань.</w:t>
            </w:r>
          </w:p>
          <w:p w:rsidR="00E75EBA" w:rsidRDefault="00E75EBA">
            <w:pPr>
              <w:numPr>
                <w:ilvl w:val="0"/>
                <w:numId w:val="40"/>
              </w:numPr>
              <w:ind w:left="317" w:hanging="28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Випромінювання і поглинання електромагнітних хвиль.</w:t>
            </w:r>
          </w:p>
          <w:p w:rsidR="00E75EBA" w:rsidRDefault="00E75EBA">
            <w:pPr>
              <w:numPr>
                <w:ilvl w:val="0"/>
                <w:numId w:val="40"/>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ind w:hanging="3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Шкала електромагнітних хвиль</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w:t>
            </w: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781"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ситуативні вправи і задачі на дотримання безпеки життєдіяльності і гігієни слуху; значення звуків у житті людини та толерантне поводження і допомога людям з вадами слуху; вплив, захист та значення для розвитку суспільства сучасних засобів зв’язку тощо</w:t>
            </w:r>
          </w:p>
        </w:tc>
      </w:tr>
      <w:tr w:rsid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Розділ 4.</w:t>
            </w:r>
          </w:p>
          <w:p w:rsidR="00E75EBA" w:rsidRDefault="00E75EBA">
            <w:pPr>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ФІЗИКА АТОМА ТА АТОМНОГО ЯДРА. ФІЗИЧНІ ОСНОВИ АТОМНОЇ ЕНЕРГЕТИКИ</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w:t>
            </w: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сучасні моделі атома та ядра;</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описує</w:t>
            </w:r>
            <w:r>
              <w:rPr>
                <w:rFonts w:ascii="Times New Roman" w:hAnsi="Times New Roman" w:cs="Times New Roman"/>
                <w:color w:val="auto"/>
                <w:sz w:val="28"/>
                <w:szCs w:val="28"/>
                <w:lang w:val="uk-UA"/>
              </w:rPr>
              <w:t xml:space="preserve"> досліди Резерфорда, </w:t>
            </w:r>
            <w:proofErr w:type="spellStart"/>
            <w:r>
              <w:rPr>
                <w:rFonts w:ascii="Times New Roman" w:hAnsi="Times New Roman" w:cs="Times New Roman"/>
                <w:color w:val="auto"/>
                <w:sz w:val="28"/>
                <w:szCs w:val="28"/>
                <w:lang w:val="uk-UA"/>
              </w:rPr>
              <w:t>йонізаційної</w:t>
            </w:r>
            <w:proofErr w:type="spellEnd"/>
            <w:r>
              <w:rPr>
                <w:rFonts w:ascii="Times New Roman" w:hAnsi="Times New Roman" w:cs="Times New Roman"/>
                <w:color w:val="auto"/>
                <w:sz w:val="28"/>
                <w:szCs w:val="28"/>
                <w:lang w:val="uk-UA"/>
              </w:rPr>
              <w:t xml:space="preserve"> дії радіоактивного випромінювання;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 поняття</w:t>
            </w:r>
            <w:r>
              <w:rPr>
                <w:rFonts w:ascii="Times New Roman" w:hAnsi="Times New Roman" w:cs="Times New Roman"/>
                <w:color w:val="auto"/>
                <w:sz w:val="28"/>
                <w:szCs w:val="28"/>
                <w:lang w:val="uk-UA"/>
              </w:rPr>
              <w:t xml:space="preserve"> радіоактивності, </w:t>
            </w:r>
            <w:r>
              <w:rPr>
                <w:rFonts w:ascii="Times New Roman" w:hAnsi="Times New Roman" w:cs="Times New Roman"/>
                <w:color w:val="auto"/>
                <w:sz w:val="28"/>
                <w:szCs w:val="28"/>
                <w:lang w:val="uk-UA"/>
              </w:rPr>
              <w:lastRenderedPageBreak/>
              <w:t>ізотопу, періоду піврозпаду й активності радіонукліда, ядерної та термоядерної реакцій;</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розуміє</w:t>
            </w:r>
            <w:r>
              <w:rPr>
                <w:rFonts w:ascii="Times New Roman" w:hAnsi="Times New Roman" w:cs="Times New Roman"/>
                <w:color w:val="auto"/>
                <w:sz w:val="28"/>
                <w:szCs w:val="28"/>
                <w:lang w:val="uk-UA"/>
              </w:rPr>
              <w:t xml:space="preserve"> механізм ланцюгових ядерних реакцій; принцип дії ядерного реактора; механізми ядерних процесів у Сонця й зір;</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про вплив радіоактивного випромінювання на живі організми.</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пояснює</w:t>
            </w:r>
            <w:r>
              <w:rPr>
                <w:rFonts w:ascii="Times New Roman" w:hAnsi="Times New Roman" w:cs="Times New Roman"/>
                <w:color w:val="auto"/>
                <w:sz w:val="28"/>
                <w:szCs w:val="28"/>
                <w:lang w:val="uk-UA"/>
              </w:rPr>
              <w:t xml:space="preserve"> </w:t>
            </w:r>
            <w:proofErr w:type="spellStart"/>
            <w:r>
              <w:rPr>
                <w:rFonts w:ascii="Times New Roman" w:hAnsi="Times New Roman" w:cs="Times New Roman"/>
                <w:color w:val="auto"/>
                <w:sz w:val="28"/>
                <w:szCs w:val="28"/>
                <w:lang w:val="uk-UA"/>
              </w:rPr>
              <w:t>йонізаційну</w:t>
            </w:r>
            <w:proofErr w:type="spellEnd"/>
            <w:r>
              <w:rPr>
                <w:rFonts w:ascii="Times New Roman" w:hAnsi="Times New Roman" w:cs="Times New Roman"/>
                <w:color w:val="auto"/>
                <w:sz w:val="28"/>
                <w:szCs w:val="28"/>
                <w:lang w:val="uk-UA"/>
              </w:rPr>
              <w:t xml:space="preserve"> дію радіоактивного випромінювання;</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користується</w:t>
            </w:r>
            <w:r>
              <w:rPr>
                <w:rFonts w:ascii="Times New Roman" w:hAnsi="Times New Roman" w:cs="Times New Roman"/>
                <w:color w:val="auto"/>
                <w:sz w:val="28"/>
                <w:szCs w:val="28"/>
                <w:lang w:val="uk-UA"/>
              </w:rPr>
              <w:t xml:space="preserve"> дозиметром (за наявності);</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використовує</w:t>
            </w:r>
            <w:r>
              <w:rPr>
                <w:rFonts w:ascii="Times New Roman" w:hAnsi="Times New Roman" w:cs="Times New Roman"/>
                <w:color w:val="auto"/>
                <w:sz w:val="28"/>
                <w:szCs w:val="28"/>
                <w:lang w:val="uk-UA"/>
              </w:rPr>
              <w:t xml:space="preserve"> набуті знання для безпечної життєдіяльності.</w:t>
            </w:r>
          </w:p>
          <w:p w:rsidR="00E75EBA" w:rsidRDefault="00E75EBA">
            <w:pPr>
              <w:rPr>
                <w:rFonts w:ascii="Times New Roman" w:hAnsi="Times New Roman" w:cs="Times New Roman"/>
                <w:i/>
                <w:iCs/>
                <w:color w:val="auto"/>
                <w:sz w:val="28"/>
                <w:szCs w:val="28"/>
                <w:lang w:val="uk-UA"/>
              </w:rPr>
            </w:pPr>
          </w:p>
          <w:p w:rsidR="00E75EBA" w:rsidRDefault="00E75EBA">
            <w:pPr>
              <w:rPr>
                <w:rFonts w:ascii="Times New Roman" w:hAnsi="Times New Roman" w:cs="Times New Roman"/>
                <w:color w:val="auto"/>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tabs>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усвідомлює</w:t>
            </w:r>
            <w:r>
              <w:rPr>
                <w:rFonts w:ascii="Times New Roman" w:hAnsi="Times New Roman" w:cs="Times New Roman"/>
                <w:color w:val="auto"/>
                <w:sz w:val="28"/>
                <w:szCs w:val="28"/>
                <w:lang w:val="uk-UA"/>
              </w:rPr>
              <w:t xml:space="preserve"> переваги, недоліки і перспективи розвитку атомної енергетики, можливості використання термоядерного синтезу;</w:t>
            </w:r>
          </w:p>
          <w:p w:rsidR="00E75EBA" w:rsidRDefault="00E75EBA">
            <w:pPr>
              <w:tabs>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оцінює</w:t>
            </w:r>
            <w:r>
              <w:rPr>
                <w:rFonts w:ascii="Times New Roman" w:hAnsi="Times New Roman" w:cs="Times New Roman"/>
                <w:color w:val="auto"/>
                <w:sz w:val="28"/>
                <w:szCs w:val="28"/>
                <w:lang w:val="uk-UA"/>
              </w:rPr>
              <w:t xml:space="preserve"> доцільність використання атомної енергетики та її вплив на екологію, ефективність методів захисту від впливу радіоактивного випромінювання</w:t>
            </w:r>
          </w:p>
        </w:tc>
        <w:tc>
          <w:tcPr>
            <w:tcW w:w="4820" w:type="dxa"/>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Сучасна модель атома. Досліди Резерфорда. Протонно-нейтронна модель ядра атома. Ядерні сили. Ізотопи. Використання ізотопів.</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Радіоактивність. Радіоактивні випромінювання, їхня фізична природа і властивості. Період піврозпаду радіонукліда.</w:t>
            </w:r>
          </w:p>
          <w:p w:rsidR="00E75EBA" w:rsidRDefault="00E75EBA">
            <w:pPr>
              <w:ind w:firstLine="203"/>
              <w:rPr>
                <w:rFonts w:ascii="Times New Roman" w:hAnsi="Times New Roman" w:cs="Times New Roman"/>
                <w:strike/>
                <w:color w:val="auto"/>
                <w:sz w:val="28"/>
                <w:szCs w:val="28"/>
                <w:lang w:val="uk-UA"/>
              </w:rPr>
            </w:pPr>
          </w:p>
          <w:p w:rsidR="00E75EBA" w:rsidRDefault="00E75EBA">
            <w:pPr>
              <w:ind w:firstLine="203"/>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Йонізаційна</w:t>
            </w:r>
            <w:proofErr w:type="spellEnd"/>
            <w:r>
              <w:rPr>
                <w:rFonts w:ascii="Times New Roman" w:hAnsi="Times New Roman" w:cs="Times New Roman"/>
                <w:color w:val="auto"/>
                <w:sz w:val="28"/>
                <w:szCs w:val="28"/>
                <w:lang w:val="uk-UA"/>
              </w:rPr>
              <w:t xml:space="preserve"> дія радіоактивного випромінювання. Природний радіоактивний фон.</w:t>
            </w:r>
          </w:p>
          <w:p w:rsidR="00E75EBA" w:rsidRDefault="00E75EBA">
            <w:pPr>
              <w:ind w:firstLine="203"/>
              <w:rPr>
                <w:rFonts w:ascii="Times New Roman" w:hAnsi="Times New Roman" w:cs="Times New Roman"/>
                <w:strike/>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Дозиметри. Біологічна дія радіоактивного випромінювання.</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Поділ важких </w:t>
            </w:r>
            <w:proofErr w:type="spellStart"/>
            <w:r>
              <w:rPr>
                <w:rFonts w:ascii="Times New Roman" w:hAnsi="Times New Roman" w:cs="Times New Roman"/>
                <w:color w:val="auto"/>
                <w:sz w:val="28"/>
                <w:szCs w:val="28"/>
                <w:lang w:val="uk-UA"/>
              </w:rPr>
              <w:t>ядер</w:t>
            </w:r>
            <w:proofErr w:type="spellEnd"/>
            <w:r>
              <w:rPr>
                <w:rFonts w:ascii="Times New Roman" w:hAnsi="Times New Roman" w:cs="Times New Roman"/>
                <w:color w:val="auto"/>
                <w:sz w:val="28"/>
                <w:szCs w:val="28"/>
                <w:lang w:val="uk-UA"/>
              </w:rPr>
              <w:t>. Ланцюгова ядерна реакція поділу. Ядерний реактор. Атомні електростанції. Атомна енергетика України. Екологічні проблеми атомної енергетики.</w:t>
            </w:r>
          </w:p>
          <w:p w:rsidR="00E75EBA" w:rsidRDefault="00E75EBA">
            <w:pPr>
              <w:ind w:firstLine="203"/>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ind w:firstLine="205"/>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Термоядерні реакції.</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ind w:firstLine="205"/>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Енергія Сонця й зір.</w:t>
            </w:r>
          </w:p>
          <w:p w:rsidR="00E75EBA" w:rsidRDefault="00E75EBA">
            <w:pPr>
              <w:ind w:firstLine="203"/>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Модель досліду Резерфорда.</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Модель атома. Модель ядра атома.</w:t>
            </w:r>
          </w:p>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3. Принцип дії лічильника </w:t>
            </w:r>
            <w:proofErr w:type="spellStart"/>
            <w:r>
              <w:rPr>
                <w:rFonts w:ascii="Times New Roman" w:hAnsi="Times New Roman" w:cs="Times New Roman"/>
                <w:color w:val="auto"/>
                <w:sz w:val="28"/>
                <w:szCs w:val="28"/>
                <w:lang w:val="uk-UA"/>
              </w:rPr>
              <w:t>йонізаційних</w:t>
            </w:r>
            <w:proofErr w:type="spellEnd"/>
            <w:r>
              <w:rPr>
                <w:rFonts w:ascii="Times New Roman" w:hAnsi="Times New Roman" w:cs="Times New Roman"/>
                <w:color w:val="auto"/>
                <w:sz w:val="28"/>
                <w:szCs w:val="28"/>
                <w:lang w:val="uk-UA"/>
              </w:rPr>
              <w:t xml:space="preserve"> частинок.</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Дозиметри (за наявності)</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w:t>
            </w: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781"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ситуативні вправи і задачі на переваги і недоліки використання ядерної енергії, розвиток атомної енергетики України, проблеми Чорнобиля, впливи атомної енергетики на екологію, захист від впливу радіоактивного випромінювання тощо</w:t>
            </w:r>
          </w:p>
        </w:tc>
      </w:tr>
      <w:tr w:rsid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ind w:firstLine="25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Розділ 5.</w:t>
            </w:r>
          </w:p>
          <w:p w:rsidR="00E75EBA" w:rsidRDefault="00E75EBA">
            <w:pPr>
              <w:ind w:firstLine="252"/>
              <w:rPr>
                <w:rFonts w:ascii="Times New Roman" w:hAnsi="Times New Roman" w:cs="Times New Roman"/>
                <w:b/>
                <w:bCs/>
                <w:strike/>
                <w:color w:val="auto"/>
                <w:sz w:val="28"/>
                <w:szCs w:val="28"/>
                <w:lang w:val="uk-UA"/>
              </w:rPr>
            </w:pPr>
            <w:r>
              <w:rPr>
                <w:rFonts w:ascii="Times New Roman" w:hAnsi="Times New Roman" w:cs="Times New Roman"/>
                <w:b/>
                <w:bCs/>
                <w:color w:val="auto"/>
                <w:sz w:val="28"/>
                <w:szCs w:val="28"/>
                <w:lang w:val="uk-UA"/>
              </w:rPr>
              <w:t>РУХ І ВЗАЄМОДІЯ. ЗАКОНИ ЗБЕРЕЖЕННЯ</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34/</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25</w:t>
            </w: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характеристики і </w:t>
            </w:r>
            <w:r>
              <w:rPr>
                <w:rFonts w:ascii="Times New Roman" w:hAnsi="Times New Roman" w:cs="Times New Roman"/>
                <w:color w:val="auto"/>
                <w:sz w:val="28"/>
                <w:szCs w:val="28"/>
                <w:lang w:val="uk-UA"/>
              </w:rPr>
              <w:lastRenderedPageBreak/>
              <w:t xml:space="preserve">властивості рівноприскореного руху; поняття </w:t>
            </w:r>
            <w:proofErr w:type="spellStart"/>
            <w:r>
              <w:rPr>
                <w:rFonts w:ascii="Times New Roman" w:hAnsi="Times New Roman" w:cs="Times New Roman"/>
                <w:color w:val="auto"/>
                <w:sz w:val="28"/>
                <w:szCs w:val="28"/>
                <w:lang w:val="uk-UA"/>
              </w:rPr>
              <w:t>інерціальної</w:t>
            </w:r>
            <w:proofErr w:type="spellEnd"/>
            <w:r>
              <w:rPr>
                <w:rFonts w:ascii="Times New Roman" w:hAnsi="Times New Roman" w:cs="Times New Roman"/>
                <w:color w:val="auto"/>
                <w:sz w:val="28"/>
                <w:szCs w:val="28"/>
                <w:lang w:val="uk-UA"/>
              </w:rPr>
              <w:t xml:space="preserve"> системи відліку, прискорення, імпульсу тіла, прискорення вільного падіння; перший, другий та третій закони Ньютона, закон всесвітнього тяжіння, закон збереження імпульсу;</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наводить приклади</w:t>
            </w:r>
            <w:r>
              <w:rPr>
                <w:rFonts w:ascii="Times New Roman" w:hAnsi="Times New Roman" w:cs="Times New Roman"/>
                <w:color w:val="auto"/>
                <w:sz w:val="28"/>
                <w:szCs w:val="28"/>
                <w:lang w:val="uk-UA"/>
              </w:rPr>
              <w:t xml:space="preserve"> застосування фізичних знань у сфері матеріальної й духовної культури; прояви і наслідки фундаментальних взаємодій, універсальний характер законів збереження в природі;</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основні закони і закономірності, що характеризують механічний рух і взаємодію, тепловий рух, взаємодію електрично заряджених тіл;</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історію розвитку фізичної картини світу;</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роль фізики як фундаментальної науки сучасного природознавства;</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сучасну фізичну картину світу.</w:t>
            </w:r>
          </w:p>
          <w:p w:rsidR="00E75EBA" w:rsidRDefault="00E75EBA">
            <w:pPr>
              <w:tabs>
                <w:tab w:val="left" w:pos="70"/>
                <w:tab w:val="left" w:pos="708"/>
              </w:tabs>
              <w:rPr>
                <w:rFonts w:ascii="Times New Roman" w:hAnsi="Times New Roman" w:cs="Times New Roman"/>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застосовує</w:t>
            </w:r>
            <w:r>
              <w:rPr>
                <w:rFonts w:ascii="Times New Roman" w:hAnsi="Times New Roman" w:cs="Times New Roman"/>
                <w:color w:val="auto"/>
                <w:sz w:val="28"/>
                <w:szCs w:val="28"/>
                <w:lang w:val="uk-UA"/>
              </w:rPr>
              <w:t xml:space="preserve"> набуті знання, формули прискорення, імпульсу тіла, рівняння прямолінійного рівноприскореного руху, законів Ньютона, законів збереження механічної енергії та імпульсу в процесі розв’язування фізичних задач різних типів та під час виконання лабораторних робіт;</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характеризує</w:t>
            </w:r>
            <w:r>
              <w:rPr>
                <w:rFonts w:ascii="Times New Roman" w:hAnsi="Times New Roman" w:cs="Times New Roman"/>
                <w:color w:val="auto"/>
                <w:sz w:val="28"/>
                <w:szCs w:val="28"/>
                <w:lang w:val="uk-UA"/>
              </w:rPr>
              <w:t xml:space="preserve"> рух під дією кількох сил (у вертикальному та горизонтальному напрямках </w:t>
            </w:r>
            <w:r>
              <w:rPr>
                <w:rFonts w:ascii="Times New Roman" w:hAnsi="Times New Roman" w:cs="Times New Roman"/>
                <w:color w:val="auto"/>
                <w:sz w:val="28"/>
                <w:szCs w:val="28"/>
                <w:lang w:val="uk-UA"/>
              </w:rPr>
              <w:lastRenderedPageBreak/>
              <w:t>і по похилій площині);</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 xml:space="preserve">будує </w:t>
            </w:r>
            <w:r>
              <w:rPr>
                <w:rFonts w:ascii="Times New Roman" w:hAnsi="Times New Roman" w:cs="Times New Roman"/>
                <w:color w:val="auto"/>
                <w:sz w:val="28"/>
                <w:szCs w:val="28"/>
                <w:lang w:val="uk-UA"/>
              </w:rPr>
              <w:t>графіки залежності швидкості та переміщення від часу для прямолінійного рівноприскореного руху;</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застосовує</w:t>
            </w:r>
            <w:r>
              <w:rPr>
                <w:rFonts w:ascii="Times New Roman" w:hAnsi="Times New Roman" w:cs="Times New Roman"/>
                <w:color w:val="auto"/>
                <w:sz w:val="28"/>
                <w:szCs w:val="28"/>
                <w:lang w:val="uk-UA"/>
              </w:rPr>
              <w:t xml:space="preserve"> закони збереження для пояснення фізичних явищ і процесів;</w:t>
            </w:r>
          </w:p>
          <w:p w:rsidR="00E75EBA" w:rsidRDefault="00E75EBA">
            <w:pPr>
              <w:tabs>
                <w:tab w:val="left" w:pos="70"/>
                <w:tab w:val="left" w:pos="708"/>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 xml:space="preserve">обґрунтовує </w:t>
            </w:r>
            <w:r>
              <w:rPr>
                <w:rFonts w:ascii="Times New Roman" w:hAnsi="Times New Roman" w:cs="Times New Roman"/>
                <w:color w:val="auto"/>
                <w:sz w:val="28"/>
                <w:szCs w:val="28"/>
                <w:lang w:val="uk-UA"/>
              </w:rPr>
              <w:t>органічну єдність людини та природи.</w:t>
            </w:r>
          </w:p>
          <w:p w:rsidR="00E75EBA" w:rsidRDefault="00E75EBA">
            <w:pPr>
              <w:tabs>
                <w:tab w:val="left" w:pos="70"/>
                <w:tab w:val="left" w:pos="708"/>
              </w:tabs>
              <w:rPr>
                <w:rFonts w:ascii="Times New Roman" w:hAnsi="Times New Roman" w:cs="Times New Roman"/>
                <w:color w:val="auto"/>
                <w:sz w:val="28"/>
                <w:szCs w:val="28"/>
                <w:lang w:val="uk-UA"/>
              </w:rPr>
            </w:pPr>
          </w:p>
          <w:p w:rsidR="00E75EBA" w:rsidRDefault="00E75EBA">
            <w:pP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оцінює</w:t>
            </w:r>
            <w:r>
              <w:rPr>
                <w:rFonts w:ascii="Times New Roman" w:hAnsi="Times New Roman" w:cs="Times New Roman"/>
                <w:color w:val="auto"/>
                <w:sz w:val="28"/>
                <w:szCs w:val="28"/>
                <w:lang w:val="uk-UA"/>
              </w:rPr>
              <w:t xml:space="preserve"> роль законів Ньютона у розвитку фізичного знання, фундаментальний характер законів збереження;</w:t>
            </w:r>
          </w:p>
          <w:p w:rsidR="00E75EBA" w:rsidRDefault="00E75EBA">
            <w:pPr>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 xml:space="preserve">оцінює </w:t>
            </w:r>
            <w:r>
              <w:rPr>
                <w:rFonts w:ascii="Times New Roman" w:hAnsi="Times New Roman" w:cs="Times New Roman"/>
                <w:color w:val="auto"/>
                <w:sz w:val="28"/>
                <w:szCs w:val="28"/>
                <w:lang w:val="uk-UA"/>
              </w:rPr>
              <w:t>межі застосування класичної механіки, межі застосування фізичних законів і теорій, досягнення людства та внесок України в освоєння космосу</w:t>
            </w:r>
          </w:p>
        </w:tc>
        <w:tc>
          <w:tcPr>
            <w:tcW w:w="4820" w:type="dxa"/>
            <w:tcBorders>
              <w:top w:val="single" w:sz="4" w:space="0" w:color="000000"/>
              <w:left w:val="single" w:sz="4" w:space="0" w:color="000000"/>
              <w:bottom w:val="single" w:sz="4" w:space="0" w:color="000000"/>
              <w:right w:val="single" w:sz="4" w:space="0" w:color="000000"/>
            </w:tcBorders>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Рівноприскорений рух. Прискорення. Графіки прямолінійного рівноприскореного </w:t>
            </w:r>
            <w:r>
              <w:rPr>
                <w:rFonts w:ascii="Times New Roman" w:hAnsi="Times New Roman" w:cs="Times New Roman"/>
                <w:color w:val="auto"/>
                <w:sz w:val="28"/>
                <w:szCs w:val="28"/>
                <w:lang w:val="uk-UA"/>
              </w:rPr>
              <w:lastRenderedPageBreak/>
              <w:t>руху.</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Інерціальні</w:t>
            </w:r>
            <w:proofErr w:type="spellEnd"/>
            <w:r>
              <w:rPr>
                <w:rFonts w:ascii="Times New Roman" w:hAnsi="Times New Roman" w:cs="Times New Roman"/>
                <w:color w:val="auto"/>
                <w:sz w:val="28"/>
                <w:szCs w:val="28"/>
                <w:lang w:val="uk-UA"/>
              </w:rPr>
              <w:t xml:space="preserve"> системи відліку. Закони Ньютона.</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Закон всесвітнього тяжіння. Прискорення вільного падіння. Рух тіла під дією сили тяжіння.</w:t>
            </w: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Рух тіла під дією кількох сил (у вертикальному та горизонтальному напрямах і по похилій площині).</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Взаємодія тіл. Імпульс. Закон збереження імпульсу. Реактивний рух. Фізичні основи ракетної техніки. Досягнення космонавтики.</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Застосування законів збереження енергії й імпульсу в механічних явищах.</w:t>
            </w:r>
          </w:p>
          <w:p w:rsidR="00E75EBA" w:rsidRDefault="00E75EBA">
            <w:pPr>
              <w:ind w:firstLine="203"/>
              <w:rPr>
                <w:rFonts w:ascii="Times New Roman" w:hAnsi="Times New Roman" w:cs="Times New Roman"/>
                <w:i/>
                <w:iCs/>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Фундаментальні взаємодії в природі.</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Межі застосування фізичних законів і теорій.</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Фундаментальний характер законів збереження в природі.</w:t>
            </w:r>
          </w:p>
          <w:p w:rsidR="00E75EBA" w:rsidRDefault="00E75EBA">
            <w:pPr>
              <w:ind w:firstLine="203"/>
              <w:rPr>
                <w:rFonts w:ascii="Times New Roman" w:hAnsi="Times New Roman" w:cs="Times New Roman"/>
                <w:color w:val="auto"/>
                <w:sz w:val="28"/>
                <w:szCs w:val="28"/>
                <w:lang w:val="uk-UA"/>
              </w:rPr>
            </w:pP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Прояви законів збереження в теплових, електромагнітних, ядерних явищах.</w:t>
            </w:r>
          </w:p>
          <w:p w:rsidR="00E75EBA" w:rsidRDefault="00E75EBA">
            <w:pPr>
              <w:ind w:firstLine="203"/>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Еволюція фізичної картини світу.</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Вплив фізики на суспільний розвиток та науково-технічний прогрес.</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03"/>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Лабораторні роботи</w:t>
            </w:r>
          </w:p>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7. Вивчення закону збереження механічної енергії.</w:t>
            </w:r>
          </w:p>
          <w:p w:rsidR="00E75EBA" w:rsidRDefault="00E75EBA">
            <w:pPr>
              <w:ind w:firstLine="203"/>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Рівноприскорений рух.</w:t>
            </w:r>
          </w:p>
          <w:p w:rsidR="00E75EBA" w:rsidRDefault="00E75EBA">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Падіння тіл у повітрі та </w:t>
            </w:r>
            <w:r>
              <w:rPr>
                <w:rFonts w:ascii="Times New Roman" w:hAnsi="Times New Roman" w:cs="Times New Roman"/>
                <w:color w:val="auto"/>
                <w:sz w:val="28"/>
                <w:szCs w:val="28"/>
                <w:lang w:val="uk-UA"/>
              </w:rPr>
              <w:lastRenderedPageBreak/>
              <w:t>розрідженому просторі.</w:t>
            </w:r>
          </w:p>
          <w:p w:rsidR="00E75EBA" w:rsidRDefault="00E75EBA">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Рух тіл під дією кількох сил.</w:t>
            </w:r>
          </w:p>
          <w:p w:rsidR="00E75EBA" w:rsidRDefault="00E75EBA">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Явище інерції.</w:t>
            </w:r>
          </w:p>
          <w:p w:rsidR="00E75EBA" w:rsidRDefault="00E75EBA">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Взаємодія тіл.</w:t>
            </w:r>
          </w:p>
          <w:p w:rsidR="00E75EBA" w:rsidRDefault="00E75EBA">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 Реактивний рух.</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 Закони збереження</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4</w:t>
            </w: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ind w:firstLine="203"/>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Захист навчальних проектів</w:t>
            </w:r>
          </w:p>
        </w:tc>
      </w:tr>
      <w:tr w:rsidR="00E75EBA" w:rsidRPr="00E75EBA" w:rsidTr="00E75EBA">
        <w:tc>
          <w:tcPr>
            <w:tcW w:w="781"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Навчальні ресурси для наскрізних змістових ліній</w:t>
            </w:r>
            <w:r>
              <w:rPr>
                <w:rFonts w:ascii="Times New Roman" w:hAnsi="Times New Roman" w:cs="Times New Roman"/>
                <w:color w:val="auto"/>
                <w:sz w:val="28"/>
                <w:szCs w:val="28"/>
                <w:lang w:val="uk-UA"/>
              </w:rPr>
              <w:t>:</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ситуативні вправи і задачі на безпеку руху, інформація про досягнення України в освоєнні космосу, гігієну опорно-рухового апарату, толерантне поводження і допомогу людям з вадами опорно-рухового апарату тощо</w:t>
            </w:r>
          </w:p>
        </w:tc>
      </w:tr>
      <w:tr w:rsidR="00E75EBA" w:rsidTr="00E75EBA">
        <w:tc>
          <w:tcPr>
            <w:tcW w:w="9570" w:type="dxa"/>
            <w:gridSpan w:val="3"/>
            <w:tcBorders>
              <w:top w:val="single" w:sz="4" w:space="0" w:color="000000"/>
              <w:left w:val="single" w:sz="4" w:space="0" w:color="000000"/>
              <w:bottom w:val="single" w:sz="4" w:space="0" w:color="000000"/>
              <w:right w:val="single" w:sz="4" w:space="0" w:color="000000"/>
            </w:tcBorders>
            <w:hideMark/>
          </w:tcPr>
          <w:p w:rsidR="00E75EBA" w:rsidRDefault="00E75EBA">
            <w:pP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ФІЗИКА Й ЕКОЛОГІЯ</w:t>
            </w:r>
          </w:p>
        </w:tc>
      </w:tr>
      <w:tr w:rsidR="00E75EBA" w:rsidTr="00E75EBA">
        <w:tc>
          <w:tcPr>
            <w:tcW w:w="781" w:type="dxa"/>
            <w:tcBorders>
              <w:top w:val="single" w:sz="4" w:space="0" w:color="000000"/>
              <w:left w:val="single" w:sz="4" w:space="0" w:color="000000"/>
              <w:bottom w:val="single" w:sz="4" w:space="0" w:color="000000"/>
              <w:right w:val="single" w:sz="4" w:space="0" w:color="000000"/>
            </w:tcBorders>
            <w:hideMark/>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b/>
                <w:i/>
                <w:iCs/>
                <w:color w:val="auto"/>
                <w:sz w:val="28"/>
                <w:szCs w:val="28"/>
                <w:lang w:val="uk-UA"/>
              </w:rPr>
            </w:pPr>
            <w:r>
              <w:rPr>
                <w:rFonts w:ascii="Times New Roman" w:hAnsi="Times New Roman" w:cs="Times New Roman"/>
                <w:b/>
                <w:i/>
                <w:iCs/>
                <w:color w:val="auto"/>
                <w:sz w:val="28"/>
                <w:szCs w:val="28"/>
                <w:lang w:val="uk-UA"/>
              </w:rPr>
              <w:t>Учень/учениця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roofErr w:type="spellStart"/>
            <w:r>
              <w:rPr>
                <w:rFonts w:ascii="Times New Roman" w:hAnsi="Times New Roman" w:cs="Times New Roman"/>
                <w:i/>
                <w:iCs/>
                <w:color w:val="auto"/>
                <w:sz w:val="28"/>
                <w:szCs w:val="28"/>
                <w:lang w:val="uk-UA"/>
              </w:rPr>
              <w:t>Знаннєвий</w:t>
            </w:r>
            <w:proofErr w:type="spellEnd"/>
            <w:r>
              <w:rPr>
                <w:rFonts w:ascii="Times New Roman" w:hAnsi="Times New Roman" w:cs="Times New Roman"/>
                <w:i/>
                <w:iCs/>
                <w:color w:val="auto"/>
                <w:sz w:val="28"/>
                <w:szCs w:val="28"/>
                <w:lang w:val="uk-UA"/>
              </w:rPr>
              <w:t xml:space="preserve">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знає</w:t>
            </w:r>
            <w:r>
              <w:rPr>
                <w:rFonts w:ascii="Times New Roman" w:hAnsi="Times New Roman" w:cs="Times New Roman"/>
                <w:color w:val="auto"/>
                <w:sz w:val="28"/>
                <w:szCs w:val="28"/>
                <w:lang w:val="uk-UA"/>
              </w:rPr>
              <w:t xml:space="preserve"> фізичні параметри забрудненості довкілля (механічної, шумової, електромагнітної, радіаційної); механізми впливу сонячного випромінювання на життєдіяльність організмів; механізми </w:t>
            </w:r>
            <w:proofErr w:type="spellStart"/>
            <w:r>
              <w:rPr>
                <w:rFonts w:ascii="Times New Roman" w:hAnsi="Times New Roman" w:cs="Times New Roman"/>
                <w:color w:val="auto"/>
                <w:sz w:val="28"/>
                <w:szCs w:val="28"/>
                <w:lang w:val="uk-UA"/>
              </w:rPr>
              <w:t>йонізаційного</w:t>
            </w:r>
            <w:proofErr w:type="spellEnd"/>
            <w:r>
              <w:rPr>
                <w:rFonts w:ascii="Times New Roman" w:hAnsi="Times New Roman" w:cs="Times New Roman"/>
                <w:color w:val="auto"/>
                <w:sz w:val="28"/>
                <w:szCs w:val="28"/>
                <w:lang w:val="uk-UA"/>
              </w:rPr>
              <w:t xml:space="preserve"> впливу на організми електромагнітного смогу й радіоактивного випромінювання;</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фізико-технічні основи роботи засобів попередження та очищення довкілля від </w:t>
            </w:r>
            <w:r>
              <w:rPr>
                <w:rFonts w:ascii="Times New Roman" w:hAnsi="Times New Roman" w:cs="Times New Roman"/>
                <w:color w:val="auto"/>
                <w:sz w:val="28"/>
                <w:szCs w:val="28"/>
                <w:lang w:val="uk-UA"/>
              </w:rPr>
              <w:lastRenderedPageBreak/>
              <w:t>викидів;</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фізичні основи безпечної енергетики.</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Діяльнісний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визначає</w:t>
            </w:r>
            <w:r>
              <w:rPr>
                <w:rFonts w:ascii="Times New Roman" w:hAnsi="Times New Roman" w:cs="Times New Roman"/>
                <w:color w:val="auto"/>
                <w:sz w:val="28"/>
                <w:szCs w:val="28"/>
                <w:lang w:val="uk-UA"/>
              </w:rPr>
              <w:t xml:space="preserve"> фізичні параметри безпечної життєдіяльності людини за довідниковими джерелами.</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Ціннісний компонент</w:t>
            </w:r>
            <w:r>
              <w:rPr>
                <w:rFonts w:ascii="Times New Roman" w:hAnsi="Times New Roman" w:cs="Times New Roman"/>
                <w:color w:val="auto"/>
                <w:sz w:val="28"/>
                <w:szCs w:val="28"/>
                <w:lang w:val="uk-UA"/>
              </w:rPr>
              <w:t>:</w:t>
            </w:r>
          </w:p>
          <w:p w:rsidR="00E75EBA" w:rsidRDefault="00E75E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ascii="Times New Roman" w:hAnsi="Times New Roman" w:cs="Times New Roman"/>
                <w:i/>
                <w:iCs/>
                <w:color w:val="auto"/>
                <w:sz w:val="28"/>
                <w:szCs w:val="28"/>
                <w:lang w:val="uk-UA"/>
              </w:rPr>
            </w:pPr>
            <w:r>
              <w:rPr>
                <w:rFonts w:ascii="Times New Roman" w:hAnsi="Times New Roman" w:cs="Times New Roman"/>
                <w:i/>
                <w:color w:val="auto"/>
                <w:sz w:val="28"/>
                <w:szCs w:val="28"/>
                <w:lang w:val="uk-UA"/>
              </w:rPr>
              <w:t>усвідомлює</w:t>
            </w:r>
            <w:r>
              <w:rPr>
                <w:rFonts w:ascii="Times New Roman" w:hAnsi="Times New Roman" w:cs="Times New Roman"/>
                <w:color w:val="auto"/>
                <w:sz w:val="28"/>
                <w:szCs w:val="28"/>
                <w:lang w:val="uk-UA"/>
              </w:rPr>
              <w:t xml:space="preserve"> необхідність екологічно виваженого використання досягнень сучасної фізики для суспільного розвитку, вплив цього процесу на життя та майбутнє існування людей на Землі; причинно-наслідкові зв’язки у взаємодії людини, суспільства і природи</w:t>
            </w:r>
          </w:p>
        </w:tc>
        <w:tc>
          <w:tcPr>
            <w:tcW w:w="4820" w:type="dxa"/>
            <w:tcBorders>
              <w:top w:val="single" w:sz="4" w:space="0" w:color="000000"/>
              <w:left w:val="single" w:sz="4" w:space="0" w:color="000000"/>
              <w:bottom w:val="single" w:sz="4" w:space="0" w:color="000000"/>
              <w:right w:val="single" w:sz="4" w:space="0" w:color="000000"/>
            </w:tcBorders>
          </w:tcPr>
          <w:p w:rsidR="00E75EBA" w:rsidRDefault="00E75EBA">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Фізика і проблеми безпеки життєдіяльності людини. Фізичні основи бережливого природокористування та збереження енергії. Альтернативні джерела енергії.</w:t>
            </w:r>
          </w:p>
          <w:p w:rsidR="00E75EBA" w:rsidRDefault="00E75EBA">
            <w:pPr>
              <w:rPr>
                <w:rFonts w:ascii="Times New Roman" w:hAnsi="Times New Roman" w:cs="Times New Roman"/>
                <w:color w:val="auto"/>
                <w:sz w:val="28"/>
                <w:szCs w:val="28"/>
                <w:lang w:val="uk-UA"/>
              </w:rPr>
            </w:pP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Демонстрації</w:t>
            </w:r>
          </w:p>
          <w:p w:rsidR="00E75EBA" w:rsidRDefault="00E7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Фрагменти відеозаписів науково-популярних телепрограм щодо сучасних проблем екології та енергетики в Україні та світі</w:t>
            </w:r>
          </w:p>
        </w:tc>
      </w:tr>
    </w:tbl>
    <w:p w:rsidR="00E75EBA" w:rsidRDefault="00E75EBA" w:rsidP="00E75EBA">
      <w:pPr>
        <w:rPr>
          <w:color w:val="auto"/>
          <w:lang w:val="uk-UA"/>
        </w:rPr>
      </w:pPr>
      <w:bookmarkStart w:id="0" w:name="_gjdgxs"/>
      <w:bookmarkEnd w:id="0"/>
    </w:p>
    <w:p w:rsidR="00BF3159" w:rsidRPr="00E75EBA" w:rsidRDefault="00EB415F">
      <w:pPr>
        <w:rPr>
          <w:lang w:val="uk-UA"/>
        </w:rPr>
      </w:pPr>
      <w:bookmarkStart w:id="1" w:name="_GoBack"/>
      <w:bookmarkEnd w:id="1"/>
    </w:p>
    <w:sectPr w:rsidR="00BF3159" w:rsidRPr="00E75E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5F" w:rsidRDefault="00EB415F" w:rsidP="00E75EBA">
      <w:r>
        <w:separator/>
      </w:r>
    </w:p>
  </w:endnote>
  <w:endnote w:type="continuationSeparator" w:id="0">
    <w:p w:rsidR="00EB415F" w:rsidRDefault="00EB415F" w:rsidP="00E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5F" w:rsidRDefault="00EB415F" w:rsidP="00E75EBA">
      <w:r>
        <w:separator/>
      </w:r>
    </w:p>
  </w:footnote>
  <w:footnote w:type="continuationSeparator" w:id="0">
    <w:p w:rsidR="00EB415F" w:rsidRDefault="00EB415F" w:rsidP="00E75EBA">
      <w:r>
        <w:continuationSeparator/>
      </w:r>
    </w:p>
  </w:footnote>
  <w:footnote w:id="1">
    <w:p w:rsidR="00E75EBA" w:rsidRDefault="00E75EBA" w:rsidP="00E75EBA">
      <w:pPr>
        <w:pStyle w:val="a3"/>
      </w:pPr>
      <w:r>
        <w:rPr>
          <w:rStyle w:val="a9"/>
        </w:rPr>
        <w:footnoteRef/>
      </w:r>
      <w:r>
        <w:t xml:space="preserve"> </w:t>
      </w:r>
      <w:proofErr w:type="spellStart"/>
      <w:r>
        <w:t>Програма</w:t>
      </w:r>
      <w:proofErr w:type="spellEnd"/>
      <w:r>
        <w:t xml:space="preserve"> </w:t>
      </w:r>
      <w:proofErr w:type="spellStart"/>
      <w:r>
        <w:t>затверджена</w:t>
      </w:r>
      <w:proofErr w:type="spellEnd"/>
      <w:r>
        <w:t xml:space="preserve"> Наказом </w:t>
      </w:r>
      <w:proofErr w:type="spellStart"/>
      <w:r>
        <w:t>Міністерства</w:t>
      </w:r>
      <w:proofErr w:type="spellEnd"/>
      <w:r>
        <w:t xml:space="preserve"> </w:t>
      </w:r>
      <w:proofErr w:type="spellStart"/>
      <w:r>
        <w:t>освіти</w:t>
      </w:r>
      <w:proofErr w:type="spellEnd"/>
      <w:r>
        <w:t xml:space="preserve"> і науки </w:t>
      </w:r>
      <w:proofErr w:type="spellStart"/>
      <w:r>
        <w:t>України</w:t>
      </w:r>
      <w:proofErr w:type="spellEnd"/>
      <w:r>
        <w:t xml:space="preserve"> </w:t>
      </w:r>
      <w:proofErr w:type="spellStart"/>
      <w:r>
        <w:t>від</w:t>
      </w:r>
      <w:proofErr w:type="spellEnd"/>
      <w:r>
        <w:t xml:space="preserve"> 07.06.2017 № 804</w:t>
      </w:r>
    </w:p>
    <w:p w:rsidR="00E75EBA" w:rsidRDefault="00E75EBA" w:rsidP="00E75EBA">
      <w:pPr>
        <w:pStyle w:val="a3"/>
      </w:pPr>
    </w:p>
  </w:footnote>
  <w:footnote w:id="2">
    <w:p w:rsidR="00E75EBA" w:rsidRDefault="00E75EBA" w:rsidP="00E75EBA">
      <w:pPr>
        <w:ind w:firstLine="284"/>
        <w:jc w:val="both"/>
        <w:rPr>
          <w:lang w:val="uk-UA"/>
        </w:rPr>
      </w:pPr>
      <w:r>
        <w:rPr>
          <w:vertAlign w:val="superscript"/>
        </w:rPr>
        <w:footnoteRef/>
      </w:r>
      <w:r>
        <w:rPr>
          <w:rFonts w:ascii="Times New Roman" w:hAnsi="Times New Roman" w:cs="Times New Roman"/>
          <w:lang w:val="uk-UA"/>
        </w:rPr>
        <w:t xml:space="preserve"> </w:t>
      </w:r>
      <w:r>
        <w:rPr>
          <w:rFonts w:ascii="Times New Roman" w:hAnsi="Times New Roman" w:cs="Times New Roman"/>
          <w:lang w:val="uk-UA"/>
        </w:rPr>
        <w:t xml:space="preserve">Оскільки відповідно до наказу МОН </w:t>
      </w:r>
      <w:proofErr w:type="spellStart"/>
      <w:r>
        <w:rPr>
          <w:rFonts w:ascii="Times New Roman" w:hAnsi="Times New Roman" w:cs="Times New Roman"/>
          <w:lang w:val="uk-UA"/>
        </w:rPr>
        <w:t>молодьспорту</w:t>
      </w:r>
      <w:proofErr w:type="spellEnd"/>
      <w:r>
        <w:rPr>
          <w:rFonts w:ascii="Times New Roman" w:hAnsi="Times New Roman" w:cs="Times New Roman"/>
          <w:lang w:val="uk-UA"/>
        </w:rPr>
        <w:t xml:space="preserve"> України від 03.04.2012 р., № 409 вивчення фізики в </w:t>
      </w:r>
      <w:r>
        <w:rPr>
          <w:rFonts w:ascii="Times New Roman" w:hAnsi="Times New Roman" w:cs="Times New Roman"/>
          <w:lang w:val="uk-UA"/>
        </w:rPr>
        <w:br/>
        <w:t>9 класі здійснюється в обсязі 3 або 2,5 години на тиждень, бюджет часу на відповідні розділи курсу фізики подається через риску.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E37"/>
    <w:multiLevelType w:val="multilevel"/>
    <w:tmpl w:val="64685A44"/>
    <w:lvl w:ilvl="0">
      <w:start w:val="1"/>
      <w:numFmt w:val="bullet"/>
      <w:lvlText w:val="-"/>
      <w:lvlJc w:val="left"/>
      <w:pPr>
        <w:ind w:left="1305" w:firstLine="1845"/>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
    <w:nsid w:val="18A10362"/>
    <w:multiLevelType w:val="multilevel"/>
    <w:tmpl w:val="04AA543A"/>
    <w:lvl w:ilvl="0">
      <w:start w:val="1"/>
      <w:numFmt w:val="bullet"/>
      <w:lvlText w:val="-"/>
      <w:lvlJc w:val="left"/>
      <w:pPr>
        <w:ind w:left="765" w:firstLine="765"/>
      </w:pPr>
      <w:rPr>
        <w:rFonts w:ascii="Arial" w:eastAsia="Times New Roman" w:hAnsi="Arial"/>
        <w:vertAlign w:val="baseline"/>
      </w:rPr>
    </w:lvl>
    <w:lvl w:ilvl="1">
      <w:start w:val="1"/>
      <w:numFmt w:val="bullet"/>
      <w:lvlText w:val="o"/>
      <w:lvlJc w:val="left"/>
      <w:pPr>
        <w:ind w:left="900" w:firstLine="1440"/>
      </w:pPr>
      <w:rPr>
        <w:rFonts w:ascii="Arial" w:eastAsia="Times New Roman" w:hAnsi="Arial"/>
        <w:vertAlign w:val="baseline"/>
      </w:rPr>
    </w:lvl>
    <w:lvl w:ilvl="2">
      <w:start w:val="1"/>
      <w:numFmt w:val="bullet"/>
      <w:lvlText w:val="▪"/>
      <w:lvlJc w:val="left"/>
      <w:pPr>
        <w:ind w:left="1620" w:firstLine="2880"/>
      </w:pPr>
      <w:rPr>
        <w:rFonts w:ascii="Arial" w:eastAsia="Times New Roman" w:hAnsi="Arial"/>
        <w:vertAlign w:val="baseline"/>
      </w:rPr>
    </w:lvl>
    <w:lvl w:ilvl="3">
      <w:start w:val="1"/>
      <w:numFmt w:val="bullet"/>
      <w:lvlText w:val="●"/>
      <w:lvlJc w:val="left"/>
      <w:pPr>
        <w:ind w:left="2340" w:firstLine="4320"/>
      </w:pPr>
      <w:rPr>
        <w:rFonts w:ascii="Arial" w:eastAsia="Times New Roman" w:hAnsi="Arial"/>
        <w:vertAlign w:val="baseline"/>
      </w:rPr>
    </w:lvl>
    <w:lvl w:ilvl="4">
      <w:start w:val="1"/>
      <w:numFmt w:val="bullet"/>
      <w:lvlText w:val="o"/>
      <w:lvlJc w:val="left"/>
      <w:pPr>
        <w:ind w:left="3060" w:firstLine="5760"/>
      </w:pPr>
      <w:rPr>
        <w:rFonts w:ascii="Arial" w:eastAsia="Times New Roman" w:hAnsi="Arial"/>
        <w:vertAlign w:val="baseline"/>
      </w:rPr>
    </w:lvl>
    <w:lvl w:ilvl="5">
      <w:start w:val="1"/>
      <w:numFmt w:val="bullet"/>
      <w:lvlText w:val="▪"/>
      <w:lvlJc w:val="left"/>
      <w:pPr>
        <w:ind w:left="3780" w:firstLine="7200"/>
      </w:pPr>
      <w:rPr>
        <w:rFonts w:ascii="Arial" w:eastAsia="Times New Roman" w:hAnsi="Arial"/>
        <w:vertAlign w:val="baseline"/>
      </w:rPr>
    </w:lvl>
    <w:lvl w:ilvl="6">
      <w:start w:val="1"/>
      <w:numFmt w:val="bullet"/>
      <w:lvlText w:val="●"/>
      <w:lvlJc w:val="left"/>
      <w:pPr>
        <w:ind w:left="4500" w:firstLine="8640"/>
      </w:pPr>
      <w:rPr>
        <w:rFonts w:ascii="Arial" w:eastAsia="Times New Roman" w:hAnsi="Arial"/>
        <w:vertAlign w:val="baseline"/>
      </w:rPr>
    </w:lvl>
    <w:lvl w:ilvl="7">
      <w:start w:val="1"/>
      <w:numFmt w:val="bullet"/>
      <w:lvlText w:val="o"/>
      <w:lvlJc w:val="left"/>
      <w:pPr>
        <w:ind w:left="5220" w:firstLine="10080"/>
      </w:pPr>
      <w:rPr>
        <w:rFonts w:ascii="Arial" w:eastAsia="Times New Roman" w:hAnsi="Arial"/>
        <w:vertAlign w:val="baseline"/>
      </w:rPr>
    </w:lvl>
    <w:lvl w:ilvl="8">
      <w:start w:val="1"/>
      <w:numFmt w:val="bullet"/>
      <w:lvlText w:val="▪"/>
      <w:lvlJc w:val="left"/>
      <w:pPr>
        <w:ind w:left="5940" w:firstLine="11520"/>
      </w:pPr>
      <w:rPr>
        <w:rFonts w:ascii="Arial" w:eastAsia="Times New Roman" w:hAnsi="Arial"/>
        <w:vertAlign w:val="baseline"/>
      </w:rPr>
    </w:lvl>
  </w:abstractNum>
  <w:abstractNum w:abstractNumId="2">
    <w:nsid w:val="26D74486"/>
    <w:multiLevelType w:val="multilevel"/>
    <w:tmpl w:val="046875FC"/>
    <w:lvl w:ilvl="0">
      <w:start w:val="1"/>
      <w:numFmt w:val="bullet"/>
      <w:lvlText w:val="✓"/>
      <w:lvlJc w:val="left"/>
      <w:pPr>
        <w:ind w:left="720" w:firstLine="1080"/>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3">
    <w:nsid w:val="314B498E"/>
    <w:multiLevelType w:val="multilevel"/>
    <w:tmpl w:val="05C228D2"/>
    <w:lvl w:ilvl="0">
      <w:start w:val="1"/>
      <w:numFmt w:val="bullet"/>
      <w:lvlText w:val="−"/>
      <w:lvlJc w:val="left"/>
      <w:pPr>
        <w:ind w:left="1429" w:firstLine="2498"/>
      </w:pPr>
      <w:rPr>
        <w:rFonts w:ascii="Arial" w:eastAsia="Times New Roman" w:hAnsi="Arial"/>
        <w:vertAlign w:val="baseline"/>
      </w:rPr>
    </w:lvl>
    <w:lvl w:ilvl="1">
      <w:start w:val="1"/>
      <w:numFmt w:val="bullet"/>
      <w:lvlText w:val="o"/>
      <w:lvlJc w:val="left"/>
      <w:pPr>
        <w:ind w:left="2149" w:firstLine="3938"/>
      </w:pPr>
      <w:rPr>
        <w:rFonts w:ascii="Arial" w:eastAsia="Times New Roman" w:hAnsi="Arial"/>
        <w:vertAlign w:val="baseline"/>
      </w:rPr>
    </w:lvl>
    <w:lvl w:ilvl="2">
      <w:start w:val="1"/>
      <w:numFmt w:val="bullet"/>
      <w:lvlText w:val="▪"/>
      <w:lvlJc w:val="left"/>
      <w:pPr>
        <w:ind w:left="2869" w:firstLine="5378"/>
      </w:pPr>
      <w:rPr>
        <w:rFonts w:ascii="Arial" w:eastAsia="Times New Roman" w:hAnsi="Arial"/>
        <w:vertAlign w:val="baseline"/>
      </w:rPr>
    </w:lvl>
    <w:lvl w:ilvl="3">
      <w:start w:val="1"/>
      <w:numFmt w:val="bullet"/>
      <w:lvlText w:val="●"/>
      <w:lvlJc w:val="left"/>
      <w:pPr>
        <w:ind w:left="3589" w:firstLine="6818"/>
      </w:pPr>
      <w:rPr>
        <w:rFonts w:ascii="Arial" w:eastAsia="Times New Roman" w:hAnsi="Arial"/>
        <w:vertAlign w:val="baseline"/>
      </w:rPr>
    </w:lvl>
    <w:lvl w:ilvl="4">
      <w:start w:val="1"/>
      <w:numFmt w:val="bullet"/>
      <w:lvlText w:val="o"/>
      <w:lvlJc w:val="left"/>
      <w:pPr>
        <w:ind w:left="4309" w:firstLine="8258"/>
      </w:pPr>
      <w:rPr>
        <w:rFonts w:ascii="Arial" w:eastAsia="Times New Roman" w:hAnsi="Arial"/>
        <w:vertAlign w:val="baseline"/>
      </w:rPr>
    </w:lvl>
    <w:lvl w:ilvl="5">
      <w:start w:val="1"/>
      <w:numFmt w:val="bullet"/>
      <w:lvlText w:val="▪"/>
      <w:lvlJc w:val="left"/>
      <w:pPr>
        <w:ind w:left="5029" w:firstLine="9698"/>
      </w:pPr>
      <w:rPr>
        <w:rFonts w:ascii="Arial" w:eastAsia="Times New Roman" w:hAnsi="Arial"/>
        <w:vertAlign w:val="baseline"/>
      </w:rPr>
    </w:lvl>
    <w:lvl w:ilvl="6">
      <w:start w:val="1"/>
      <w:numFmt w:val="bullet"/>
      <w:lvlText w:val="●"/>
      <w:lvlJc w:val="left"/>
      <w:pPr>
        <w:ind w:left="5749" w:firstLine="11138"/>
      </w:pPr>
      <w:rPr>
        <w:rFonts w:ascii="Arial" w:eastAsia="Times New Roman" w:hAnsi="Arial"/>
        <w:vertAlign w:val="baseline"/>
      </w:rPr>
    </w:lvl>
    <w:lvl w:ilvl="7">
      <w:start w:val="1"/>
      <w:numFmt w:val="bullet"/>
      <w:lvlText w:val="o"/>
      <w:lvlJc w:val="left"/>
      <w:pPr>
        <w:ind w:left="6469" w:firstLine="12578"/>
      </w:pPr>
      <w:rPr>
        <w:rFonts w:ascii="Arial" w:eastAsia="Times New Roman" w:hAnsi="Arial"/>
        <w:vertAlign w:val="baseline"/>
      </w:rPr>
    </w:lvl>
    <w:lvl w:ilvl="8">
      <w:start w:val="1"/>
      <w:numFmt w:val="bullet"/>
      <w:lvlText w:val="▪"/>
      <w:lvlJc w:val="left"/>
      <w:pPr>
        <w:ind w:left="7189" w:firstLine="14018"/>
      </w:pPr>
      <w:rPr>
        <w:rFonts w:ascii="Arial" w:eastAsia="Times New Roman" w:hAnsi="Arial"/>
        <w:vertAlign w:val="baseline"/>
      </w:rPr>
    </w:lvl>
  </w:abstractNum>
  <w:abstractNum w:abstractNumId="4">
    <w:nsid w:val="35292DAC"/>
    <w:multiLevelType w:val="multilevel"/>
    <w:tmpl w:val="BD363770"/>
    <w:lvl w:ilvl="0">
      <w:start w:val="1"/>
      <w:numFmt w:val="decimal"/>
      <w:lvlText w:val="%1."/>
      <w:lvlJc w:val="left"/>
      <w:pPr>
        <w:ind w:left="340" w:firstLine="340"/>
      </w:pPr>
      <w:rPr>
        <w:vertAlign w:val="baseline"/>
      </w:rPr>
    </w:lvl>
    <w:lvl w:ilvl="1">
      <w:start w:val="1"/>
      <w:numFmt w:val="lowerLetter"/>
      <w:lvlText w:val="%2."/>
      <w:lvlJc w:val="left"/>
      <w:pPr>
        <w:ind w:left="1264" w:firstLine="2168"/>
      </w:pPr>
      <w:rPr>
        <w:vertAlign w:val="baseline"/>
      </w:rPr>
    </w:lvl>
    <w:lvl w:ilvl="2">
      <w:start w:val="1"/>
      <w:numFmt w:val="lowerRoman"/>
      <w:lvlText w:val="%3."/>
      <w:lvlJc w:val="right"/>
      <w:pPr>
        <w:ind w:left="1984" w:firstLine="3788"/>
      </w:pPr>
      <w:rPr>
        <w:vertAlign w:val="baseline"/>
      </w:rPr>
    </w:lvl>
    <w:lvl w:ilvl="3">
      <w:start w:val="1"/>
      <w:numFmt w:val="decimal"/>
      <w:lvlText w:val="%4."/>
      <w:lvlJc w:val="left"/>
      <w:pPr>
        <w:ind w:left="2704" w:firstLine="5048"/>
      </w:pPr>
      <w:rPr>
        <w:vertAlign w:val="baseline"/>
      </w:rPr>
    </w:lvl>
    <w:lvl w:ilvl="4">
      <w:start w:val="1"/>
      <w:numFmt w:val="lowerLetter"/>
      <w:lvlText w:val="%5."/>
      <w:lvlJc w:val="left"/>
      <w:pPr>
        <w:ind w:left="3424" w:firstLine="6488"/>
      </w:pPr>
      <w:rPr>
        <w:vertAlign w:val="baseline"/>
      </w:rPr>
    </w:lvl>
    <w:lvl w:ilvl="5">
      <w:start w:val="1"/>
      <w:numFmt w:val="lowerRoman"/>
      <w:lvlText w:val="%6."/>
      <w:lvlJc w:val="right"/>
      <w:pPr>
        <w:ind w:left="4144" w:firstLine="8108"/>
      </w:pPr>
      <w:rPr>
        <w:vertAlign w:val="baseline"/>
      </w:rPr>
    </w:lvl>
    <w:lvl w:ilvl="6">
      <w:start w:val="1"/>
      <w:numFmt w:val="decimal"/>
      <w:lvlText w:val="%7."/>
      <w:lvlJc w:val="left"/>
      <w:pPr>
        <w:ind w:left="4864" w:firstLine="9368"/>
      </w:pPr>
      <w:rPr>
        <w:vertAlign w:val="baseline"/>
      </w:rPr>
    </w:lvl>
    <w:lvl w:ilvl="7">
      <w:start w:val="1"/>
      <w:numFmt w:val="lowerLetter"/>
      <w:lvlText w:val="%8."/>
      <w:lvlJc w:val="left"/>
      <w:pPr>
        <w:ind w:left="5584" w:firstLine="10808"/>
      </w:pPr>
      <w:rPr>
        <w:vertAlign w:val="baseline"/>
      </w:rPr>
    </w:lvl>
    <w:lvl w:ilvl="8">
      <w:start w:val="1"/>
      <w:numFmt w:val="lowerRoman"/>
      <w:lvlText w:val="%9."/>
      <w:lvlJc w:val="right"/>
      <w:pPr>
        <w:ind w:left="6304" w:firstLine="12428"/>
      </w:pPr>
      <w:rPr>
        <w:vertAlign w:val="baseline"/>
      </w:rPr>
    </w:lvl>
  </w:abstractNum>
  <w:abstractNum w:abstractNumId="5">
    <w:nsid w:val="3857217F"/>
    <w:multiLevelType w:val="multilevel"/>
    <w:tmpl w:val="5534279C"/>
    <w:lvl w:ilvl="0">
      <w:start w:val="1"/>
      <w:numFmt w:val="bullet"/>
      <w:lvlText w:val="−"/>
      <w:lvlJc w:val="left"/>
      <w:pPr>
        <w:ind w:left="720" w:firstLine="1080"/>
      </w:pPr>
      <w:rPr>
        <w:rFonts w:ascii="Arial" w:eastAsia="Times New Roman" w:hAnsi="Arial"/>
        <w:vertAlign w:val="baseline"/>
      </w:rPr>
    </w:lvl>
    <w:lvl w:ilvl="1">
      <w:start w:val="1"/>
      <w:numFmt w:val="bullet"/>
      <w:lvlText w:val="—"/>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6">
    <w:nsid w:val="38816550"/>
    <w:multiLevelType w:val="multilevel"/>
    <w:tmpl w:val="FBAE0A0E"/>
    <w:lvl w:ilvl="0">
      <w:start w:val="1"/>
      <w:numFmt w:val="bullet"/>
      <w:lvlText w:val="-"/>
      <w:lvlJc w:val="left"/>
      <w:pPr>
        <w:ind w:left="1305" w:firstLine="1845"/>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7">
    <w:nsid w:val="3BB42B71"/>
    <w:multiLevelType w:val="multilevel"/>
    <w:tmpl w:val="78D8906A"/>
    <w:lvl w:ilvl="0">
      <w:start w:val="1"/>
      <w:numFmt w:val="bullet"/>
      <w:lvlText w:val="✓"/>
      <w:lvlJc w:val="left"/>
      <w:pPr>
        <w:ind w:left="720" w:firstLine="1080"/>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8">
    <w:nsid w:val="3EB44330"/>
    <w:multiLevelType w:val="multilevel"/>
    <w:tmpl w:val="B5CE1A06"/>
    <w:lvl w:ilvl="0">
      <w:start w:val="1"/>
      <w:numFmt w:val="decimal"/>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9">
    <w:nsid w:val="3F19732B"/>
    <w:multiLevelType w:val="multilevel"/>
    <w:tmpl w:val="3692EAA8"/>
    <w:lvl w:ilvl="0">
      <w:start w:val="1"/>
      <w:numFmt w:val="bullet"/>
      <w:lvlText w:val="✓"/>
      <w:lvlJc w:val="left"/>
      <w:pPr>
        <w:ind w:left="360" w:firstLine="360"/>
      </w:pPr>
      <w:rPr>
        <w:rFonts w:ascii="Arial" w:eastAsia="Times New Roman" w:hAnsi="Arial"/>
        <w:vertAlign w:val="baseline"/>
      </w:rPr>
    </w:lvl>
    <w:lvl w:ilvl="1">
      <w:start w:val="1"/>
      <w:numFmt w:val="bullet"/>
      <w:lvlText w:val="o"/>
      <w:lvlJc w:val="left"/>
      <w:pPr>
        <w:ind w:left="1080" w:firstLine="1800"/>
      </w:pPr>
      <w:rPr>
        <w:rFonts w:ascii="Arial" w:eastAsia="Times New Roman" w:hAnsi="Arial"/>
        <w:vertAlign w:val="baseline"/>
      </w:rPr>
    </w:lvl>
    <w:lvl w:ilvl="2">
      <w:start w:val="1"/>
      <w:numFmt w:val="bullet"/>
      <w:lvlText w:val="▪"/>
      <w:lvlJc w:val="left"/>
      <w:pPr>
        <w:ind w:left="1800" w:firstLine="3240"/>
      </w:pPr>
      <w:rPr>
        <w:rFonts w:ascii="Arial" w:eastAsia="Times New Roman" w:hAnsi="Arial"/>
        <w:vertAlign w:val="baseline"/>
      </w:rPr>
    </w:lvl>
    <w:lvl w:ilvl="3">
      <w:start w:val="1"/>
      <w:numFmt w:val="bullet"/>
      <w:lvlText w:val="●"/>
      <w:lvlJc w:val="left"/>
      <w:pPr>
        <w:ind w:left="2520" w:firstLine="4680"/>
      </w:pPr>
      <w:rPr>
        <w:rFonts w:ascii="Arial" w:eastAsia="Times New Roman" w:hAnsi="Arial"/>
        <w:vertAlign w:val="baseline"/>
      </w:rPr>
    </w:lvl>
    <w:lvl w:ilvl="4">
      <w:start w:val="1"/>
      <w:numFmt w:val="bullet"/>
      <w:lvlText w:val="o"/>
      <w:lvlJc w:val="left"/>
      <w:pPr>
        <w:ind w:left="3240" w:firstLine="6120"/>
      </w:pPr>
      <w:rPr>
        <w:rFonts w:ascii="Arial" w:eastAsia="Times New Roman" w:hAnsi="Arial"/>
        <w:vertAlign w:val="baseline"/>
      </w:rPr>
    </w:lvl>
    <w:lvl w:ilvl="5">
      <w:start w:val="1"/>
      <w:numFmt w:val="bullet"/>
      <w:lvlText w:val="▪"/>
      <w:lvlJc w:val="left"/>
      <w:pPr>
        <w:ind w:left="3960" w:firstLine="7560"/>
      </w:pPr>
      <w:rPr>
        <w:rFonts w:ascii="Arial" w:eastAsia="Times New Roman" w:hAnsi="Arial"/>
        <w:vertAlign w:val="baseline"/>
      </w:rPr>
    </w:lvl>
    <w:lvl w:ilvl="6">
      <w:start w:val="1"/>
      <w:numFmt w:val="bullet"/>
      <w:lvlText w:val="●"/>
      <w:lvlJc w:val="left"/>
      <w:pPr>
        <w:ind w:left="4680" w:firstLine="9000"/>
      </w:pPr>
      <w:rPr>
        <w:rFonts w:ascii="Arial" w:eastAsia="Times New Roman" w:hAnsi="Arial"/>
        <w:vertAlign w:val="baseline"/>
      </w:rPr>
    </w:lvl>
    <w:lvl w:ilvl="7">
      <w:start w:val="1"/>
      <w:numFmt w:val="bullet"/>
      <w:lvlText w:val="o"/>
      <w:lvlJc w:val="left"/>
      <w:pPr>
        <w:ind w:left="5400" w:firstLine="10440"/>
      </w:pPr>
      <w:rPr>
        <w:rFonts w:ascii="Arial" w:eastAsia="Times New Roman" w:hAnsi="Arial"/>
        <w:vertAlign w:val="baseline"/>
      </w:rPr>
    </w:lvl>
    <w:lvl w:ilvl="8">
      <w:start w:val="1"/>
      <w:numFmt w:val="bullet"/>
      <w:lvlText w:val="▪"/>
      <w:lvlJc w:val="left"/>
      <w:pPr>
        <w:ind w:left="6120" w:firstLine="11880"/>
      </w:pPr>
      <w:rPr>
        <w:rFonts w:ascii="Arial" w:eastAsia="Times New Roman" w:hAnsi="Arial"/>
        <w:vertAlign w:val="baseline"/>
      </w:rPr>
    </w:lvl>
  </w:abstractNum>
  <w:abstractNum w:abstractNumId="10">
    <w:nsid w:val="52165E9D"/>
    <w:multiLevelType w:val="multilevel"/>
    <w:tmpl w:val="FC3AC73A"/>
    <w:lvl w:ilvl="0">
      <w:start w:val="1"/>
      <w:numFmt w:val="bullet"/>
      <w:lvlText w:val="✓"/>
      <w:lvlJc w:val="left"/>
      <w:pPr>
        <w:ind w:left="720" w:firstLine="1080"/>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1">
    <w:nsid w:val="567F1480"/>
    <w:multiLevelType w:val="multilevel"/>
    <w:tmpl w:val="479EE332"/>
    <w:lvl w:ilvl="0">
      <w:start w:val="1"/>
      <w:numFmt w:val="decimal"/>
      <w:lvlText w:val="%1."/>
      <w:lvlJc w:val="left"/>
      <w:pPr>
        <w:ind w:left="360" w:firstLine="36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nsid w:val="59781A77"/>
    <w:multiLevelType w:val="multilevel"/>
    <w:tmpl w:val="EBD4B624"/>
    <w:lvl w:ilvl="0">
      <w:start w:val="1"/>
      <w:numFmt w:val="decimal"/>
      <w:lvlText w:val="%1."/>
      <w:lvlJc w:val="left"/>
      <w:pPr>
        <w:ind w:left="720" w:firstLine="1080"/>
      </w:pPr>
      <w:rPr>
        <w:b w:val="0"/>
        <w:bCs w:val="0"/>
        <w:i w:val="0"/>
        <w:iCs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3">
    <w:nsid w:val="59B40E0B"/>
    <w:multiLevelType w:val="multilevel"/>
    <w:tmpl w:val="E37458FE"/>
    <w:lvl w:ilvl="0">
      <w:start w:val="1"/>
      <w:numFmt w:val="bullet"/>
      <w:lvlText w:val="-"/>
      <w:lvlJc w:val="left"/>
      <w:pPr>
        <w:ind w:left="1305" w:firstLine="1845"/>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4">
    <w:nsid w:val="59E16693"/>
    <w:multiLevelType w:val="multilevel"/>
    <w:tmpl w:val="A77024C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nsid w:val="5FB315C0"/>
    <w:multiLevelType w:val="multilevel"/>
    <w:tmpl w:val="57C6E2B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6">
    <w:nsid w:val="660A51D2"/>
    <w:multiLevelType w:val="multilevel"/>
    <w:tmpl w:val="5E2C281A"/>
    <w:lvl w:ilvl="0">
      <w:start w:val="1"/>
      <w:numFmt w:val="bullet"/>
      <w:lvlText w:val="−"/>
      <w:lvlJc w:val="left"/>
      <w:pPr>
        <w:ind w:left="720" w:firstLine="1080"/>
      </w:pPr>
      <w:rPr>
        <w:rFonts w:ascii="Arial" w:eastAsia="Times New Roman" w:hAnsi="Arial"/>
        <w:vertAlign w:val="baseline"/>
      </w:rPr>
    </w:lvl>
    <w:lvl w:ilvl="1">
      <w:start w:val="1"/>
      <w:numFmt w:val="bullet"/>
      <w:lvlText w:val="−"/>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7">
    <w:nsid w:val="66D26250"/>
    <w:multiLevelType w:val="multilevel"/>
    <w:tmpl w:val="BE6E0CB8"/>
    <w:lvl w:ilvl="0">
      <w:start w:val="1"/>
      <w:numFmt w:val="bullet"/>
      <w:lvlText w:val="✓"/>
      <w:lvlJc w:val="left"/>
      <w:pPr>
        <w:ind w:left="720" w:firstLine="1080"/>
      </w:pPr>
      <w:rPr>
        <w:rFonts w:ascii="Arial" w:eastAsia="Times New Roman" w:hAnsi="Arial"/>
        <w:vertAlign w:val="baseline"/>
      </w:rPr>
    </w:lvl>
    <w:lvl w:ilvl="1">
      <w:start w:val="1"/>
      <w:numFmt w:val="bullet"/>
      <w:lvlText w:val="•"/>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8">
    <w:nsid w:val="68304C2D"/>
    <w:multiLevelType w:val="multilevel"/>
    <w:tmpl w:val="1F80E222"/>
    <w:lvl w:ilvl="0">
      <w:start w:val="1"/>
      <w:numFmt w:val="decimal"/>
      <w:lvlText w:val="%1."/>
      <w:lvlJc w:val="left"/>
      <w:pPr>
        <w:ind w:left="720" w:firstLine="1080"/>
      </w:pPr>
      <w:rPr>
        <w:b w:val="0"/>
        <w:bCs w:val="0"/>
        <w:i w:val="0"/>
        <w:iCs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9">
    <w:nsid w:val="6C221B09"/>
    <w:multiLevelType w:val="multilevel"/>
    <w:tmpl w:val="D40ED02C"/>
    <w:lvl w:ilvl="0">
      <w:start w:val="1"/>
      <w:numFmt w:val="bullet"/>
      <w:lvlText w:val="✓"/>
      <w:lvlJc w:val="left"/>
      <w:pPr>
        <w:ind w:left="720" w:firstLine="1080"/>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num w:numId="1">
    <w:abstractNumId w:val="6"/>
  </w:num>
  <w:num w:numId="2">
    <w:abstractNumId w:val="6"/>
    <w:lvlOverride w:ilvl="0"/>
    <w:lvlOverride w:ilvl="1"/>
    <w:lvlOverride w:ilvl="2"/>
    <w:lvlOverride w:ilvl="3"/>
    <w:lvlOverride w:ilvl="4"/>
    <w:lvlOverride w:ilvl="5"/>
    <w:lvlOverride w:ilvl="6"/>
    <w:lvlOverride w:ilvl="7"/>
    <w:lvlOverride w:ilvl="8"/>
  </w:num>
  <w:num w:numId="3">
    <w:abstractNumId w:val="13"/>
  </w:num>
  <w:num w:numId="4">
    <w:abstractNumId w:val="13"/>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lvlOverride w:ilvl="2"/>
    <w:lvlOverride w:ilvl="3"/>
    <w:lvlOverride w:ilvl="4"/>
    <w:lvlOverride w:ilvl="5"/>
    <w:lvlOverride w:ilvl="6"/>
    <w:lvlOverride w:ilvl="7"/>
    <w:lvlOverride w:ilvl="8"/>
  </w:num>
  <w:num w:numId="13">
    <w:abstractNumId w:val="3"/>
  </w:num>
  <w:num w:numId="14">
    <w:abstractNumId w:val="3"/>
    <w:lvlOverride w:ilvl="0"/>
    <w:lvlOverride w:ilvl="1"/>
    <w:lvlOverride w:ilvl="2"/>
    <w:lvlOverride w:ilvl="3"/>
    <w:lvlOverride w:ilvl="4"/>
    <w:lvlOverride w:ilvl="5"/>
    <w:lvlOverride w:ilvl="6"/>
    <w:lvlOverride w:ilvl="7"/>
    <w:lvlOverride w:ilvl="8"/>
  </w:num>
  <w:num w:numId="15">
    <w:abstractNumId w:val="16"/>
  </w:num>
  <w:num w:numId="16">
    <w:abstractNumId w:val="16"/>
    <w:lvlOverride w:ilvl="0"/>
    <w:lvlOverride w:ilvl="1"/>
    <w:lvlOverride w:ilvl="2"/>
    <w:lvlOverride w:ilvl="3"/>
    <w:lvlOverride w:ilvl="4"/>
    <w:lvlOverride w:ilvl="5"/>
    <w:lvlOverride w:ilvl="6"/>
    <w:lvlOverride w:ilvl="7"/>
    <w:lvlOverride w:ilvl="8"/>
  </w:num>
  <w:num w:numId="17">
    <w:abstractNumId w:val="19"/>
  </w:num>
  <w:num w:numId="18">
    <w:abstractNumId w:val="19"/>
    <w:lvlOverride w:ilvl="0"/>
    <w:lvlOverride w:ilvl="1"/>
    <w:lvlOverride w:ilvl="2"/>
    <w:lvlOverride w:ilvl="3"/>
    <w:lvlOverride w:ilvl="4"/>
    <w:lvlOverride w:ilvl="5"/>
    <w:lvlOverride w:ilvl="6"/>
    <w:lvlOverride w:ilvl="7"/>
    <w:lvlOverride w:ilvl="8"/>
  </w:num>
  <w:num w:numId="19">
    <w:abstractNumId w:val="10"/>
  </w:num>
  <w:num w:numId="20">
    <w:abstractNumId w:val="10"/>
    <w:lvlOverride w:ilvl="0"/>
    <w:lvlOverride w:ilvl="1"/>
    <w:lvlOverride w:ilvl="2"/>
    <w:lvlOverride w:ilvl="3"/>
    <w:lvlOverride w:ilvl="4"/>
    <w:lvlOverride w:ilvl="5"/>
    <w:lvlOverride w:ilvl="6"/>
    <w:lvlOverride w:ilvl="7"/>
    <w:lvlOverride w:ilvl="8"/>
  </w:num>
  <w:num w:numId="21">
    <w:abstractNumId w:val="2"/>
  </w:num>
  <w:num w:numId="22">
    <w:abstractNumId w:val="2"/>
    <w:lvlOverride w:ilvl="0"/>
    <w:lvlOverride w:ilvl="1"/>
    <w:lvlOverride w:ilvl="2"/>
    <w:lvlOverride w:ilvl="3"/>
    <w:lvlOverride w:ilvl="4"/>
    <w:lvlOverride w:ilvl="5"/>
    <w:lvlOverride w:ilvl="6"/>
    <w:lvlOverride w:ilvl="7"/>
    <w:lvlOverride w:ilvl="8"/>
  </w:num>
  <w:num w:numId="23">
    <w:abstractNumId w:val="9"/>
  </w:num>
  <w:num w:numId="24">
    <w:abstractNumId w:val="9"/>
    <w:lvlOverride w:ilvl="0"/>
    <w:lvlOverride w:ilvl="1"/>
    <w:lvlOverride w:ilvl="2"/>
    <w:lvlOverride w:ilvl="3"/>
    <w:lvlOverride w:ilvl="4"/>
    <w:lvlOverride w:ilvl="5"/>
    <w:lvlOverride w:ilvl="6"/>
    <w:lvlOverride w:ilvl="7"/>
    <w:lvlOverride w:ilvl="8"/>
  </w:num>
  <w:num w:numId="25">
    <w:abstractNumId w:val="17"/>
  </w:num>
  <w:num w:numId="26">
    <w:abstractNumId w:val="17"/>
    <w:lvlOverride w:ilvl="0"/>
    <w:lvlOverride w:ilvl="1"/>
    <w:lvlOverride w:ilvl="2"/>
    <w:lvlOverride w:ilvl="3"/>
    <w:lvlOverride w:ilvl="4"/>
    <w:lvlOverride w:ilvl="5"/>
    <w:lvlOverride w:ilvl="6"/>
    <w:lvlOverride w:ilvl="7"/>
    <w:lvlOverride w:ilvl="8"/>
  </w:num>
  <w:num w:numId="27">
    <w:abstractNumId w:val="7"/>
  </w:num>
  <w:num w:numId="28">
    <w:abstractNumId w:val="7"/>
    <w:lvlOverride w:ilvl="0"/>
    <w:lvlOverride w:ilvl="1"/>
    <w:lvlOverride w:ilvl="2"/>
    <w:lvlOverride w:ilvl="3"/>
    <w:lvlOverride w:ilvl="4"/>
    <w:lvlOverride w:ilvl="5"/>
    <w:lvlOverride w:ilvl="6"/>
    <w:lvlOverride w:ilvl="7"/>
    <w:lvlOverride w:ilvl="8"/>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D5"/>
    <w:rsid w:val="00035FB4"/>
    <w:rsid w:val="00BA77E7"/>
    <w:rsid w:val="00D755D5"/>
    <w:rsid w:val="00E75EBA"/>
    <w:rsid w:val="00EB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BA"/>
    <w:pPr>
      <w:widowControl w:val="0"/>
      <w:spacing w:after="0" w:line="240" w:lineRule="auto"/>
    </w:pPr>
    <w:rPr>
      <w:rFonts w:ascii="Calibri" w:eastAsia="Calibri" w:hAnsi="Calibri" w:cs="Calibri"/>
      <w:color w:val="000000"/>
      <w:sz w:val="20"/>
      <w:szCs w:val="20"/>
      <w:lang w:eastAsia="ru-RU"/>
    </w:rPr>
  </w:style>
  <w:style w:type="paragraph" w:styleId="1">
    <w:name w:val="heading 1"/>
    <w:basedOn w:val="a"/>
    <w:next w:val="a"/>
    <w:link w:val="10"/>
    <w:uiPriority w:val="99"/>
    <w:qFormat/>
    <w:rsid w:val="00E75EBA"/>
    <w:pPr>
      <w:keepNext/>
      <w:keepLines/>
      <w:spacing w:before="480" w:after="120"/>
      <w:outlineLvl w:val="0"/>
    </w:pPr>
    <w:rPr>
      <w:rFonts w:eastAsia="Times New Roman" w:cs="Times New Roman"/>
      <w:b/>
      <w:bCs/>
      <w:sz w:val="48"/>
      <w:szCs w:val="48"/>
    </w:rPr>
  </w:style>
  <w:style w:type="paragraph" w:styleId="2">
    <w:name w:val="heading 2"/>
    <w:basedOn w:val="a"/>
    <w:next w:val="a"/>
    <w:link w:val="20"/>
    <w:uiPriority w:val="99"/>
    <w:semiHidden/>
    <w:unhideWhenUsed/>
    <w:qFormat/>
    <w:rsid w:val="00E75EBA"/>
    <w:pPr>
      <w:keepNext/>
      <w:keepLines/>
      <w:spacing w:before="360" w:after="80"/>
      <w:outlineLvl w:val="1"/>
    </w:pPr>
    <w:rPr>
      <w:rFonts w:eastAsia="Times New Roman" w:cs="Times New Roman"/>
      <w:b/>
      <w:bCs/>
      <w:sz w:val="36"/>
      <w:szCs w:val="36"/>
    </w:rPr>
  </w:style>
  <w:style w:type="paragraph" w:styleId="3">
    <w:name w:val="heading 3"/>
    <w:basedOn w:val="a"/>
    <w:next w:val="a"/>
    <w:link w:val="30"/>
    <w:uiPriority w:val="99"/>
    <w:semiHidden/>
    <w:unhideWhenUsed/>
    <w:qFormat/>
    <w:rsid w:val="00E75EBA"/>
    <w:pPr>
      <w:keepNext/>
      <w:keepLines/>
      <w:spacing w:before="280" w:after="80"/>
      <w:outlineLvl w:val="2"/>
    </w:pPr>
    <w:rPr>
      <w:rFonts w:eastAsia="Times New Roman" w:cs="Times New Roman"/>
      <w:b/>
      <w:bCs/>
      <w:sz w:val="28"/>
      <w:szCs w:val="28"/>
    </w:rPr>
  </w:style>
  <w:style w:type="paragraph" w:styleId="4">
    <w:name w:val="heading 4"/>
    <w:basedOn w:val="a"/>
    <w:next w:val="a"/>
    <w:link w:val="40"/>
    <w:uiPriority w:val="99"/>
    <w:semiHidden/>
    <w:unhideWhenUsed/>
    <w:qFormat/>
    <w:rsid w:val="00E75EBA"/>
    <w:pPr>
      <w:keepNext/>
      <w:keepLines/>
      <w:spacing w:before="240" w:after="40"/>
      <w:outlineLvl w:val="3"/>
    </w:pPr>
    <w:rPr>
      <w:rFonts w:eastAsia="Times New Roman" w:cs="Times New Roman"/>
      <w:b/>
      <w:bCs/>
      <w:sz w:val="24"/>
      <w:szCs w:val="24"/>
    </w:rPr>
  </w:style>
  <w:style w:type="paragraph" w:styleId="5">
    <w:name w:val="heading 5"/>
    <w:basedOn w:val="a"/>
    <w:next w:val="a"/>
    <w:link w:val="50"/>
    <w:uiPriority w:val="99"/>
    <w:semiHidden/>
    <w:unhideWhenUsed/>
    <w:qFormat/>
    <w:rsid w:val="00E75EBA"/>
    <w:pPr>
      <w:keepNext/>
      <w:keepLines/>
      <w:spacing w:before="220" w:after="40"/>
      <w:outlineLvl w:val="4"/>
    </w:pPr>
    <w:rPr>
      <w:rFonts w:eastAsia="Times New Roman" w:cs="Times New Roman"/>
      <w:b/>
      <w:bCs/>
      <w:sz w:val="22"/>
      <w:szCs w:val="22"/>
    </w:rPr>
  </w:style>
  <w:style w:type="paragraph" w:styleId="6">
    <w:name w:val="heading 6"/>
    <w:basedOn w:val="a"/>
    <w:next w:val="a"/>
    <w:link w:val="60"/>
    <w:uiPriority w:val="99"/>
    <w:semiHidden/>
    <w:unhideWhenUsed/>
    <w:qFormat/>
    <w:rsid w:val="00E75EBA"/>
    <w:pPr>
      <w:keepNext/>
      <w:keepLines/>
      <w:spacing w:before="200" w:after="4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5EBA"/>
    <w:rPr>
      <w:rFonts w:ascii="Calibri" w:eastAsia="Times New Roman" w:hAnsi="Calibri" w:cs="Times New Roman"/>
      <w:b/>
      <w:bCs/>
      <w:color w:val="000000"/>
      <w:sz w:val="48"/>
      <w:szCs w:val="48"/>
      <w:lang w:eastAsia="ru-RU"/>
    </w:rPr>
  </w:style>
  <w:style w:type="character" w:customStyle="1" w:styleId="20">
    <w:name w:val="Заголовок 2 Знак"/>
    <w:basedOn w:val="a0"/>
    <w:link w:val="2"/>
    <w:uiPriority w:val="99"/>
    <w:semiHidden/>
    <w:rsid w:val="00E75EBA"/>
    <w:rPr>
      <w:rFonts w:ascii="Calibri" w:eastAsia="Times New Roman" w:hAnsi="Calibri" w:cs="Times New Roman"/>
      <w:b/>
      <w:bCs/>
      <w:color w:val="000000"/>
      <w:sz w:val="36"/>
      <w:szCs w:val="36"/>
      <w:lang w:eastAsia="ru-RU"/>
    </w:rPr>
  </w:style>
  <w:style w:type="character" w:customStyle="1" w:styleId="30">
    <w:name w:val="Заголовок 3 Знак"/>
    <w:basedOn w:val="a0"/>
    <w:link w:val="3"/>
    <w:uiPriority w:val="99"/>
    <w:semiHidden/>
    <w:rsid w:val="00E75EBA"/>
    <w:rPr>
      <w:rFonts w:ascii="Calibri" w:eastAsia="Times New Roman" w:hAnsi="Calibri" w:cs="Times New Roman"/>
      <w:b/>
      <w:bCs/>
      <w:color w:val="000000"/>
      <w:sz w:val="28"/>
      <w:szCs w:val="28"/>
      <w:lang w:eastAsia="ru-RU"/>
    </w:rPr>
  </w:style>
  <w:style w:type="character" w:customStyle="1" w:styleId="40">
    <w:name w:val="Заголовок 4 Знак"/>
    <w:basedOn w:val="a0"/>
    <w:link w:val="4"/>
    <w:uiPriority w:val="99"/>
    <w:semiHidden/>
    <w:rsid w:val="00E75EBA"/>
    <w:rPr>
      <w:rFonts w:ascii="Calibri" w:eastAsia="Times New Roman" w:hAnsi="Calibri" w:cs="Times New Roman"/>
      <w:b/>
      <w:bCs/>
      <w:color w:val="000000"/>
      <w:sz w:val="24"/>
      <w:szCs w:val="24"/>
      <w:lang w:eastAsia="ru-RU"/>
    </w:rPr>
  </w:style>
  <w:style w:type="character" w:customStyle="1" w:styleId="50">
    <w:name w:val="Заголовок 5 Знак"/>
    <w:basedOn w:val="a0"/>
    <w:link w:val="5"/>
    <w:uiPriority w:val="99"/>
    <w:semiHidden/>
    <w:rsid w:val="00E75EBA"/>
    <w:rPr>
      <w:rFonts w:ascii="Calibri" w:eastAsia="Times New Roman" w:hAnsi="Calibri" w:cs="Times New Roman"/>
      <w:b/>
      <w:bCs/>
      <w:color w:val="000000"/>
      <w:lang w:eastAsia="ru-RU"/>
    </w:rPr>
  </w:style>
  <w:style w:type="character" w:customStyle="1" w:styleId="60">
    <w:name w:val="Заголовок 6 Знак"/>
    <w:basedOn w:val="a0"/>
    <w:link w:val="6"/>
    <w:uiPriority w:val="99"/>
    <w:semiHidden/>
    <w:rsid w:val="00E75EBA"/>
    <w:rPr>
      <w:rFonts w:ascii="Calibri" w:eastAsia="Times New Roman" w:hAnsi="Calibri" w:cs="Times New Roman"/>
      <w:b/>
      <w:bCs/>
      <w:color w:val="000000"/>
      <w:sz w:val="20"/>
      <w:szCs w:val="20"/>
      <w:lang w:eastAsia="ru-RU"/>
    </w:rPr>
  </w:style>
  <w:style w:type="paragraph" w:styleId="a3">
    <w:name w:val="footnote text"/>
    <w:basedOn w:val="a"/>
    <w:link w:val="a4"/>
    <w:uiPriority w:val="99"/>
    <w:semiHidden/>
    <w:unhideWhenUsed/>
    <w:rsid w:val="00E75EBA"/>
    <w:rPr>
      <w:sz w:val="24"/>
      <w:szCs w:val="24"/>
    </w:rPr>
  </w:style>
  <w:style w:type="character" w:customStyle="1" w:styleId="a4">
    <w:name w:val="Текст сноски Знак"/>
    <w:basedOn w:val="a0"/>
    <w:link w:val="a3"/>
    <w:uiPriority w:val="99"/>
    <w:semiHidden/>
    <w:rsid w:val="00E75EBA"/>
    <w:rPr>
      <w:rFonts w:ascii="Calibri" w:eastAsia="Calibri" w:hAnsi="Calibri" w:cs="Calibri"/>
      <w:color w:val="000000"/>
      <w:sz w:val="24"/>
      <w:szCs w:val="24"/>
      <w:lang w:eastAsia="ru-RU"/>
    </w:rPr>
  </w:style>
  <w:style w:type="paragraph" w:styleId="a5">
    <w:name w:val="Title"/>
    <w:basedOn w:val="a"/>
    <w:next w:val="a"/>
    <w:link w:val="11"/>
    <w:uiPriority w:val="99"/>
    <w:qFormat/>
    <w:rsid w:val="00E75EBA"/>
    <w:pPr>
      <w:pBdr>
        <w:bottom w:val="single" w:sz="8" w:space="4" w:color="4F81BD" w:themeColor="accent1"/>
      </w:pBdr>
      <w:spacing w:after="300"/>
      <w:contextualSpacing/>
    </w:pPr>
    <w:rPr>
      <w:rFonts w:ascii="Cambria" w:hAnsi="Cambria" w:cs="Cambria"/>
      <w:b/>
      <w:bCs/>
      <w:kern w:val="28"/>
      <w:sz w:val="32"/>
      <w:szCs w:val="32"/>
    </w:rPr>
  </w:style>
  <w:style w:type="character" w:customStyle="1" w:styleId="a6">
    <w:name w:val="Название Знак"/>
    <w:basedOn w:val="a0"/>
    <w:uiPriority w:val="10"/>
    <w:rsid w:val="00E75EBA"/>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
    <w:next w:val="a"/>
    <w:link w:val="a8"/>
    <w:uiPriority w:val="99"/>
    <w:qFormat/>
    <w:rsid w:val="00E75EBA"/>
    <w:pPr>
      <w:keepNext/>
      <w:keepLines/>
      <w:spacing w:before="360" w:after="80"/>
    </w:pPr>
    <w:rPr>
      <w:rFonts w:ascii="Georgia" w:hAnsi="Georgia" w:cs="Georgia"/>
      <w:i/>
      <w:iCs/>
      <w:color w:val="666666"/>
      <w:sz w:val="48"/>
      <w:szCs w:val="48"/>
    </w:rPr>
  </w:style>
  <w:style w:type="character" w:customStyle="1" w:styleId="a8">
    <w:name w:val="Подзаголовок Знак"/>
    <w:basedOn w:val="a0"/>
    <w:link w:val="a7"/>
    <w:uiPriority w:val="99"/>
    <w:rsid w:val="00E75EBA"/>
    <w:rPr>
      <w:rFonts w:ascii="Georgia" w:eastAsia="Calibri" w:hAnsi="Georgia" w:cs="Georgia"/>
      <w:i/>
      <w:iCs/>
      <w:color w:val="666666"/>
      <w:sz w:val="48"/>
      <w:szCs w:val="48"/>
      <w:lang w:eastAsia="ru-RU"/>
    </w:rPr>
  </w:style>
  <w:style w:type="character" w:styleId="a9">
    <w:name w:val="footnote reference"/>
    <w:uiPriority w:val="99"/>
    <w:semiHidden/>
    <w:unhideWhenUsed/>
    <w:rsid w:val="00E75EBA"/>
    <w:rPr>
      <w:vertAlign w:val="superscript"/>
    </w:rPr>
  </w:style>
  <w:style w:type="character" w:customStyle="1" w:styleId="11">
    <w:name w:val="Название Знак1"/>
    <w:link w:val="a5"/>
    <w:uiPriority w:val="99"/>
    <w:locked/>
    <w:rsid w:val="00E75EBA"/>
    <w:rPr>
      <w:rFonts w:ascii="Cambria" w:eastAsia="Calibri" w:hAnsi="Cambria" w:cs="Cambria"/>
      <w:b/>
      <w:bCs/>
      <w:color w:val="000000"/>
      <w:kern w:val="28"/>
      <w:sz w:val="32"/>
      <w:szCs w:val="32"/>
      <w:lang w:eastAsia="ru-RU"/>
    </w:rPr>
  </w:style>
  <w:style w:type="table" w:customStyle="1" w:styleId="TableNormal1">
    <w:name w:val="Table Normal1"/>
    <w:uiPriority w:val="99"/>
    <w:rsid w:val="00E75EBA"/>
    <w:pPr>
      <w:widowControl w:val="0"/>
      <w:spacing w:after="0" w:line="240" w:lineRule="auto"/>
    </w:pPr>
    <w:rPr>
      <w:rFonts w:ascii="Calibri" w:eastAsia="Calibri" w:hAnsi="Calibri" w:cs="Calibri"/>
      <w:color w:val="000000"/>
      <w:sz w:val="20"/>
      <w:szCs w:val="20"/>
      <w:lang w:eastAsia="ru-RU"/>
    </w:rPr>
    <w:tblPr>
      <w:tblCellMar>
        <w:top w:w="0" w:type="dxa"/>
        <w:left w:w="0" w:type="dxa"/>
        <w:bottom w:w="0" w:type="dxa"/>
        <w:right w:w="0" w:type="dxa"/>
      </w:tblCellMar>
    </w:tblPr>
  </w:style>
  <w:style w:type="table" w:customStyle="1" w:styleId="aa">
    <w:name w:val="Стиль"/>
    <w:basedOn w:val="TableNormal1"/>
    <w:uiPriority w:val="99"/>
    <w:rsid w:val="00E75EBA"/>
    <w:tblPr>
      <w:tblStyleRowBandSize w:val="1"/>
      <w:tblStyleColBandSize w:val="1"/>
      <w:tblCellMar>
        <w:left w:w="115" w:type="dxa"/>
        <w:right w:w="115" w:type="dxa"/>
      </w:tblCellMar>
    </w:tblPr>
  </w:style>
  <w:style w:type="table" w:customStyle="1" w:styleId="31">
    <w:name w:val="Стиль3"/>
    <w:basedOn w:val="TableNormal1"/>
    <w:uiPriority w:val="99"/>
    <w:rsid w:val="00E75EBA"/>
    <w:tblPr>
      <w:tblStyleRowBandSize w:val="1"/>
      <w:tblStyleColBandSize w:val="1"/>
      <w:tblCellMar>
        <w:left w:w="115" w:type="dxa"/>
        <w:right w:w="115" w:type="dxa"/>
      </w:tblCellMar>
    </w:tblPr>
  </w:style>
  <w:style w:type="table" w:customStyle="1" w:styleId="21">
    <w:name w:val="Стиль2"/>
    <w:basedOn w:val="TableNormal1"/>
    <w:uiPriority w:val="99"/>
    <w:rsid w:val="00E75EBA"/>
    <w:tblPr>
      <w:tblStyleRowBandSize w:val="1"/>
      <w:tblStyleColBandSize w:val="1"/>
      <w:tblCellMar>
        <w:left w:w="115" w:type="dxa"/>
        <w:right w:w="115" w:type="dxa"/>
      </w:tblCellMar>
    </w:tblPr>
  </w:style>
  <w:style w:type="table" w:customStyle="1" w:styleId="12">
    <w:name w:val="Стиль1"/>
    <w:basedOn w:val="TableNormal1"/>
    <w:uiPriority w:val="99"/>
    <w:rsid w:val="00E75EBA"/>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BA"/>
    <w:pPr>
      <w:widowControl w:val="0"/>
      <w:spacing w:after="0" w:line="240" w:lineRule="auto"/>
    </w:pPr>
    <w:rPr>
      <w:rFonts w:ascii="Calibri" w:eastAsia="Calibri" w:hAnsi="Calibri" w:cs="Calibri"/>
      <w:color w:val="000000"/>
      <w:sz w:val="20"/>
      <w:szCs w:val="20"/>
      <w:lang w:eastAsia="ru-RU"/>
    </w:rPr>
  </w:style>
  <w:style w:type="paragraph" w:styleId="1">
    <w:name w:val="heading 1"/>
    <w:basedOn w:val="a"/>
    <w:next w:val="a"/>
    <w:link w:val="10"/>
    <w:uiPriority w:val="99"/>
    <w:qFormat/>
    <w:rsid w:val="00E75EBA"/>
    <w:pPr>
      <w:keepNext/>
      <w:keepLines/>
      <w:spacing w:before="480" w:after="120"/>
      <w:outlineLvl w:val="0"/>
    </w:pPr>
    <w:rPr>
      <w:rFonts w:eastAsia="Times New Roman" w:cs="Times New Roman"/>
      <w:b/>
      <w:bCs/>
      <w:sz w:val="48"/>
      <w:szCs w:val="48"/>
    </w:rPr>
  </w:style>
  <w:style w:type="paragraph" w:styleId="2">
    <w:name w:val="heading 2"/>
    <w:basedOn w:val="a"/>
    <w:next w:val="a"/>
    <w:link w:val="20"/>
    <w:uiPriority w:val="99"/>
    <w:semiHidden/>
    <w:unhideWhenUsed/>
    <w:qFormat/>
    <w:rsid w:val="00E75EBA"/>
    <w:pPr>
      <w:keepNext/>
      <w:keepLines/>
      <w:spacing w:before="360" w:after="80"/>
      <w:outlineLvl w:val="1"/>
    </w:pPr>
    <w:rPr>
      <w:rFonts w:eastAsia="Times New Roman" w:cs="Times New Roman"/>
      <w:b/>
      <w:bCs/>
      <w:sz w:val="36"/>
      <w:szCs w:val="36"/>
    </w:rPr>
  </w:style>
  <w:style w:type="paragraph" w:styleId="3">
    <w:name w:val="heading 3"/>
    <w:basedOn w:val="a"/>
    <w:next w:val="a"/>
    <w:link w:val="30"/>
    <w:uiPriority w:val="99"/>
    <w:semiHidden/>
    <w:unhideWhenUsed/>
    <w:qFormat/>
    <w:rsid w:val="00E75EBA"/>
    <w:pPr>
      <w:keepNext/>
      <w:keepLines/>
      <w:spacing w:before="280" w:after="80"/>
      <w:outlineLvl w:val="2"/>
    </w:pPr>
    <w:rPr>
      <w:rFonts w:eastAsia="Times New Roman" w:cs="Times New Roman"/>
      <w:b/>
      <w:bCs/>
      <w:sz w:val="28"/>
      <w:szCs w:val="28"/>
    </w:rPr>
  </w:style>
  <w:style w:type="paragraph" w:styleId="4">
    <w:name w:val="heading 4"/>
    <w:basedOn w:val="a"/>
    <w:next w:val="a"/>
    <w:link w:val="40"/>
    <w:uiPriority w:val="99"/>
    <w:semiHidden/>
    <w:unhideWhenUsed/>
    <w:qFormat/>
    <w:rsid w:val="00E75EBA"/>
    <w:pPr>
      <w:keepNext/>
      <w:keepLines/>
      <w:spacing w:before="240" w:after="40"/>
      <w:outlineLvl w:val="3"/>
    </w:pPr>
    <w:rPr>
      <w:rFonts w:eastAsia="Times New Roman" w:cs="Times New Roman"/>
      <w:b/>
      <w:bCs/>
      <w:sz w:val="24"/>
      <w:szCs w:val="24"/>
    </w:rPr>
  </w:style>
  <w:style w:type="paragraph" w:styleId="5">
    <w:name w:val="heading 5"/>
    <w:basedOn w:val="a"/>
    <w:next w:val="a"/>
    <w:link w:val="50"/>
    <w:uiPriority w:val="99"/>
    <w:semiHidden/>
    <w:unhideWhenUsed/>
    <w:qFormat/>
    <w:rsid w:val="00E75EBA"/>
    <w:pPr>
      <w:keepNext/>
      <w:keepLines/>
      <w:spacing w:before="220" w:after="40"/>
      <w:outlineLvl w:val="4"/>
    </w:pPr>
    <w:rPr>
      <w:rFonts w:eastAsia="Times New Roman" w:cs="Times New Roman"/>
      <w:b/>
      <w:bCs/>
      <w:sz w:val="22"/>
      <w:szCs w:val="22"/>
    </w:rPr>
  </w:style>
  <w:style w:type="paragraph" w:styleId="6">
    <w:name w:val="heading 6"/>
    <w:basedOn w:val="a"/>
    <w:next w:val="a"/>
    <w:link w:val="60"/>
    <w:uiPriority w:val="99"/>
    <w:semiHidden/>
    <w:unhideWhenUsed/>
    <w:qFormat/>
    <w:rsid w:val="00E75EBA"/>
    <w:pPr>
      <w:keepNext/>
      <w:keepLines/>
      <w:spacing w:before="200" w:after="4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5EBA"/>
    <w:rPr>
      <w:rFonts w:ascii="Calibri" w:eastAsia="Times New Roman" w:hAnsi="Calibri" w:cs="Times New Roman"/>
      <w:b/>
      <w:bCs/>
      <w:color w:val="000000"/>
      <w:sz w:val="48"/>
      <w:szCs w:val="48"/>
      <w:lang w:eastAsia="ru-RU"/>
    </w:rPr>
  </w:style>
  <w:style w:type="character" w:customStyle="1" w:styleId="20">
    <w:name w:val="Заголовок 2 Знак"/>
    <w:basedOn w:val="a0"/>
    <w:link w:val="2"/>
    <w:uiPriority w:val="99"/>
    <w:semiHidden/>
    <w:rsid w:val="00E75EBA"/>
    <w:rPr>
      <w:rFonts w:ascii="Calibri" w:eastAsia="Times New Roman" w:hAnsi="Calibri" w:cs="Times New Roman"/>
      <w:b/>
      <w:bCs/>
      <w:color w:val="000000"/>
      <w:sz w:val="36"/>
      <w:szCs w:val="36"/>
      <w:lang w:eastAsia="ru-RU"/>
    </w:rPr>
  </w:style>
  <w:style w:type="character" w:customStyle="1" w:styleId="30">
    <w:name w:val="Заголовок 3 Знак"/>
    <w:basedOn w:val="a0"/>
    <w:link w:val="3"/>
    <w:uiPriority w:val="99"/>
    <w:semiHidden/>
    <w:rsid w:val="00E75EBA"/>
    <w:rPr>
      <w:rFonts w:ascii="Calibri" w:eastAsia="Times New Roman" w:hAnsi="Calibri" w:cs="Times New Roman"/>
      <w:b/>
      <w:bCs/>
      <w:color w:val="000000"/>
      <w:sz w:val="28"/>
      <w:szCs w:val="28"/>
      <w:lang w:eastAsia="ru-RU"/>
    </w:rPr>
  </w:style>
  <w:style w:type="character" w:customStyle="1" w:styleId="40">
    <w:name w:val="Заголовок 4 Знак"/>
    <w:basedOn w:val="a0"/>
    <w:link w:val="4"/>
    <w:uiPriority w:val="99"/>
    <w:semiHidden/>
    <w:rsid w:val="00E75EBA"/>
    <w:rPr>
      <w:rFonts w:ascii="Calibri" w:eastAsia="Times New Roman" w:hAnsi="Calibri" w:cs="Times New Roman"/>
      <w:b/>
      <w:bCs/>
      <w:color w:val="000000"/>
      <w:sz w:val="24"/>
      <w:szCs w:val="24"/>
      <w:lang w:eastAsia="ru-RU"/>
    </w:rPr>
  </w:style>
  <w:style w:type="character" w:customStyle="1" w:styleId="50">
    <w:name w:val="Заголовок 5 Знак"/>
    <w:basedOn w:val="a0"/>
    <w:link w:val="5"/>
    <w:uiPriority w:val="99"/>
    <w:semiHidden/>
    <w:rsid w:val="00E75EBA"/>
    <w:rPr>
      <w:rFonts w:ascii="Calibri" w:eastAsia="Times New Roman" w:hAnsi="Calibri" w:cs="Times New Roman"/>
      <w:b/>
      <w:bCs/>
      <w:color w:val="000000"/>
      <w:lang w:eastAsia="ru-RU"/>
    </w:rPr>
  </w:style>
  <w:style w:type="character" w:customStyle="1" w:styleId="60">
    <w:name w:val="Заголовок 6 Знак"/>
    <w:basedOn w:val="a0"/>
    <w:link w:val="6"/>
    <w:uiPriority w:val="99"/>
    <w:semiHidden/>
    <w:rsid w:val="00E75EBA"/>
    <w:rPr>
      <w:rFonts w:ascii="Calibri" w:eastAsia="Times New Roman" w:hAnsi="Calibri" w:cs="Times New Roman"/>
      <w:b/>
      <w:bCs/>
      <w:color w:val="000000"/>
      <w:sz w:val="20"/>
      <w:szCs w:val="20"/>
      <w:lang w:eastAsia="ru-RU"/>
    </w:rPr>
  </w:style>
  <w:style w:type="paragraph" w:styleId="a3">
    <w:name w:val="footnote text"/>
    <w:basedOn w:val="a"/>
    <w:link w:val="a4"/>
    <w:uiPriority w:val="99"/>
    <w:semiHidden/>
    <w:unhideWhenUsed/>
    <w:rsid w:val="00E75EBA"/>
    <w:rPr>
      <w:sz w:val="24"/>
      <w:szCs w:val="24"/>
    </w:rPr>
  </w:style>
  <w:style w:type="character" w:customStyle="1" w:styleId="a4">
    <w:name w:val="Текст сноски Знак"/>
    <w:basedOn w:val="a0"/>
    <w:link w:val="a3"/>
    <w:uiPriority w:val="99"/>
    <w:semiHidden/>
    <w:rsid w:val="00E75EBA"/>
    <w:rPr>
      <w:rFonts w:ascii="Calibri" w:eastAsia="Calibri" w:hAnsi="Calibri" w:cs="Calibri"/>
      <w:color w:val="000000"/>
      <w:sz w:val="24"/>
      <w:szCs w:val="24"/>
      <w:lang w:eastAsia="ru-RU"/>
    </w:rPr>
  </w:style>
  <w:style w:type="paragraph" w:styleId="a5">
    <w:name w:val="Title"/>
    <w:basedOn w:val="a"/>
    <w:next w:val="a"/>
    <w:link w:val="11"/>
    <w:uiPriority w:val="99"/>
    <w:qFormat/>
    <w:rsid w:val="00E75EBA"/>
    <w:pPr>
      <w:pBdr>
        <w:bottom w:val="single" w:sz="8" w:space="4" w:color="4F81BD" w:themeColor="accent1"/>
      </w:pBdr>
      <w:spacing w:after="300"/>
      <w:contextualSpacing/>
    </w:pPr>
    <w:rPr>
      <w:rFonts w:ascii="Cambria" w:hAnsi="Cambria" w:cs="Cambria"/>
      <w:b/>
      <w:bCs/>
      <w:kern w:val="28"/>
      <w:sz w:val="32"/>
      <w:szCs w:val="32"/>
    </w:rPr>
  </w:style>
  <w:style w:type="character" w:customStyle="1" w:styleId="a6">
    <w:name w:val="Название Знак"/>
    <w:basedOn w:val="a0"/>
    <w:uiPriority w:val="10"/>
    <w:rsid w:val="00E75EBA"/>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
    <w:next w:val="a"/>
    <w:link w:val="a8"/>
    <w:uiPriority w:val="99"/>
    <w:qFormat/>
    <w:rsid w:val="00E75EBA"/>
    <w:pPr>
      <w:keepNext/>
      <w:keepLines/>
      <w:spacing w:before="360" w:after="80"/>
    </w:pPr>
    <w:rPr>
      <w:rFonts w:ascii="Georgia" w:hAnsi="Georgia" w:cs="Georgia"/>
      <w:i/>
      <w:iCs/>
      <w:color w:val="666666"/>
      <w:sz w:val="48"/>
      <w:szCs w:val="48"/>
    </w:rPr>
  </w:style>
  <w:style w:type="character" w:customStyle="1" w:styleId="a8">
    <w:name w:val="Подзаголовок Знак"/>
    <w:basedOn w:val="a0"/>
    <w:link w:val="a7"/>
    <w:uiPriority w:val="99"/>
    <w:rsid w:val="00E75EBA"/>
    <w:rPr>
      <w:rFonts w:ascii="Georgia" w:eastAsia="Calibri" w:hAnsi="Georgia" w:cs="Georgia"/>
      <w:i/>
      <w:iCs/>
      <w:color w:val="666666"/>
      <w:sz w:val="48"/>
      <w:szCs w:val="48"/>
      <w:lang w:eastAsia="ru-RU"/>
    </w:rPr>
  </w:style>
  <w:style w:type="character" w:styleId="a9">
    <w:name w:val="footnote reference"/>
    <w:uiPriority w:val="99"/>
    <w:semiHidden/>
    <w:unhideWhenUsed/>
    <w:rsid w:val="00E75EBA"/>
    <w:rPr>
      <w:vertAlign w:val="superscript"/>
    </w:rPr>
  </w:style>
  <w:style w:type="character" w:customStyle="1" w:styleId="11">
    <w:name w:val="Название Знак1"/>
    <w:link w:val="a5"/>
    <w:uiPriority w:val="99"/>
    <w:locked/>
    <w:rsid w:val="00E75EBA"/>
    <w:rPr>
      <w:rFonts w:ascii="Cambria" w:eastAsia="Calibri" w:hAnsi="Cambria" w:cs="Cambria"/>
      <w:b/>
      <w:bCs/>
      <w:color w:val="000000"/>
      <w:kern w:val="28"/>
      <w:sz w:val="32"/>
      <w:szCs w:val="32"/>
      <w:lang w:eastAsia="ru-RU"/>
    </w:rPr>
  </w:style>
  <w:style w:type="table" w:customStyle="1" w:styleId="TableNormal1">
    <w:name w:val="Table Normal1"/>
    <w:uiPriority w:val="99"/>
    <w:rsid w:val="00E75EBA"/>
    <w:pPr>
      <w:widowControl w:val="0"/>
      <w:spacing w:after="0" w:line="240" w:lineRule="auto"/>
    </w:pPr>
    <w:rPr>
      <w:rFonts w:ascii="Calibri" w:eastAsia="Calibri" w:hAnsi="Calibri" w:cs="Calibri"/>
      <w:color w:val="000000"/>
      <w:sz w:val="20"/>
      <w:szCs w:val="20"/>
      <w:lang w:eastAsia="ru-RU"/>
    </w:rPr>
    <w:tblPr>
      <w:tblCellMar>
        <w:top w:w="0" w:type="dxa"/>
        <w:left w:w="0" w:type="dxa"/>
        <w:bottom w:w="0" w:type="dxa"/>
        <w:right w:w="0" w:type="dxa"/>
      </w:tblCellMar>
    </w:tblPr>
  </w:style>
  <w:style w:type="table" w:customStyle="1" w:styleId="aa">
    <w:name w:val="Стиль"/>
    <w:basedOn w:val="TableNormal1"/>
    <w:uiPriority w:val="99"/>
    <w:rsid w:val="00E75EBA"/>
    <w:tblPr>
      <w:tblStyleRowBandSize w:val="1"/>
      <w:tblStyleColBandSize w:val="1"/>
      <w:tblCellMar>
        <w:left w:w="115" w:type="dxa"/>
        <w:right w:w="115" w:type="dxa"/>
      </w:tblCellMar>
    </w:tblPr>
  </w:style>
  <w:style w:type="table" w:customStyle="1" w:styleId="31">
    <w:name w:val="Стиль3"/>
    <w:basedOn w:val="TableNormal1"/>
    <w:uiPriority w:val="99"/>
    <w:rsid w:val="00E75EBA"/>
    <w:tblPr>
      <w:tblStyleRowBandSize w:val="1"/>
      <w:tblStyleColBandSize w:val="1"/>
      <w:tblCellMar>
        <w:left w:w="115" w:type="dxa"/>
        <w:right w:w="115" w:type="dxa"/>
      </w:tblCellMar>
    </w:tblPr>
  </w:style>
  <w:style w:type="table" w:customStyle="1" w:styleId="21">
    <w:name w:val="Стиль2"/>
    <w:basedOn w:val="TableNormal1"/>
    <w:uiPriority w:val="99"/>
    <w:rsid w:val="00E75EBA"/>
    <w:tblPr>
      <w:tblStyleRowBandSize w:val="1"/>
      <w:tblStyleColBandSize w:val="1"/>
      <w:tblCellMar>
        <w:left w:w="115" w:type="dxa"/>
        <w:right w:w="115" w:type="dxa"/>
      </w:tblCellMar>
    </w:tblPr>
  </w:style>
  <w:style w:type="table" w:customStyle="1" w:styleId="12">
    <w:name w:val="Стиль1"/>
    <w:basedOn w:val="TableNormal1"/>
    <w:uiPriority w:val="99"/>
    <w:rsid w:val="00E75EB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10031</Words>
  <Characters>57177</Characters>
  <Application>Microsoft Office Word</Application>
  <DocSecurity>0</DocSecurity>
  <Lines>476</Lines>
  <Paragraphs>134</Paragraphs>
  <ScaleCrop>false</ScaleCrop>
  <Company>Romeo1994</Company>
  <LinksUpToDate>false</LinksUpToDate>
  <CharactersWithSpaces>67074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2017-06-14T05:41:00Z</dcterms:created>
  <dcterms:modified xsi:type="dcterms:W3CDTF">2017-06-14T05:45:00Z</dcterms:modified>
</cp:coreProperties>
</file>